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6B041" w14:textId="3944A413" w:rsidR="00F74B99" w:rsidRPr="00F74B99" w:rsidRDefault="001F617C" w:rsidP="00F74B99">
      <w:pPr>
        <w:pStyle w:val="Titre1"/>
      </w:pPr>
      <w:r>
        <w:t>La Minute internationale des odeurs</w:t>
      </w:r>
      <w:r w:rsidR="00484D96">
        <w:t xml:space="preserve"> (Recto)</w:t>
      </w:r>
    </w:p>
    <w:p w14:paraId="45446D0E" w14:textId="2FAB155A" w:rsidR="00F74B99" w:rsidRDefault="004D112C" w:rsidP="00F74B99">
      <w:pPr>
        <w:pStyle w:val="Titre2"/>
      </w:pPr>
      <w:r>
        <w:t xml:space="preserve">Le </w:t>
      </w:r>
      <w:r w:rsidR="001F617C" w:rsidRPr="001F617C">
        <w:t>10/06</w:t>
      </w:r>
      <w:r>
        <w:t xml:space="preserve"> </w:t>
      </w:r>
      <w:r w:rsidR="001F617C" w:rsidRPr="001F617C">
        <w:t>à 10h06</w:t>
      </w:r>
      <w:r w:rsidR="00F74B99">
        <w:t> : respirez, ressentez, écrivez</w:t>
      </w:r>
    </w:p>
    <w:p w14:paraId="41654A4C" w14:textId="32DAE4E6" w:rsidR="00F74B99" w:rsidRPr="00F74B99" w:rsidRDefault="00F74B99" w:rsidP="00F74B99">
      <w:r w:rsidRPr="00F74B99">
        <w:t xml:space="preserve">Une </w:t>
      </w:r>
      <w:r>
        <w:t>expérience sensorielle et</w:t>
      </w:r>
      <w:r w:rsidRPr="00F74B99">
        <w:t xml:space="preserve"> </w:t>
      </w:r>
      <w:r>
        <w:t xml:space="preserve">poétique. </w:t>
      </w:r>
      <w:r w:rsidRPr="00F74B99">
        <w:t>Ouverte à tous, partout dans le monde. Sur une idée de l’écrivain Mathieu Simonet</w:t>
      </w:r>
      <w:r>
        <w:t>.</w:t>
      </w:r>
    </w:p>
    <w:p w14:paraId="66F56D28" w14:textId="7B8901C9" w:rsidR="001F617C" w:rsidRPr="007A5D09" w:rsidRDefault="001F617C" w:rsidP="007A5D09">
      <w:pPr>
        <w:pStyle w:val="Titre3"/>
      </w:pPr>
      <w:r>
        <w:t xml:space="preserve">Le </w:t>
      </w:r>
      <w:r w:rsidR="000C1EA4">
        <w:t>protocole</w:t>
      </w:r>
      <w:r>
        <w:t xml:space="preserve"> : </w:t>
      </w:r>
      <w:r>
        <w:rPr>
          <w:color w:val="231F20"/>
          <w:sz w:val="24"/>
        </w:rPr>
        <w:t>il</w:t>
      </w:r>
      <w:r>
        <w:rPr>
          <w:color w:val="231F20"/>
          <w:spacing w:val="-7"/>
          <w:sz w:val="24"/>
        </w:rPr>
        <w:t xml:space="preserve"> </w:t>
      </w:r>
      <w:r>
        <w:rPr>
          <w:color w:val="231F20"/>
          <w:sz w:val="24"/>
        </w:rPr>
        <w:t>est</w:t>
      </w:r>
      <w:r>
        <w:rPr>
          <w:color w:val="231F20"/>
          <w:spacing w:val="-6"/>
          <w:sz w:val="24"/>
        </w:rPr>
        <w:t xml:space="preserve"> </w:t>
      </w:r>
      <w:r>
        <w:rPr>
          <w:color w:val="231F20"/>
          <w:sz w:val="24"/>
        </w:rPr>
        <w:t>très</w:t>
      </w:r>
      <w:r>
        <w:rPr>
          <w:color w:val="231F20"/>
          <w:spacing w:val="-7"/>
          <w:sz w:val="24"/>
        </w:rPr>
        <w:t xml:space="preserve"> </w:t>
      </w:r>
      <w:r>
        <w:rPr>
          <w:color w:val="231F20"/>
          <w:sz w:val="24"/>
        </w:rPr>
        <w:t>simple</w:t>
      </w:r>
      <w:r>
        <w:rPr>
          <w:color w:val="231F20"/>
          <w:spacing w:val="-6"/>
          <w:sz w:val="24"/>
        </w:rPr>
        <w:t xml:space="preserve"> </w:t>
      </w:r>
      <w:r>
        <w:rPr>
          <w:color w:val="231F20"/>
          <w:sz w:val="24"/>
        </w:rPr>
        <w:t>et</w:t>
      </w:r>
      <w:r>
        <w:rPr>
          <w:color w:val="231F20"/>
          <w:spacing w:val="-6"/>
          <w:sz w:val="24"/>
        </w:rPr>
        <w:t xml:space="preserve"> </w:t>
      </w:r>
      <w:r>
        <w:rPr>
          <w:color w:val="231F20"/>
          <w:sz w:val="24"/>
        </w:rPr>
        <w:t>ne</w:t>
      </w:r>
      <w:r>
        <w:rPr>
          <w:color w:val="231F20"/>
          <w:spacing w:val="-6"/>
          <w:sz w:val="24"/>
        </w:rPr>
        <w:t xml:space="preserve"> </w:t>
      </w:r>
      <w:r>
        <w:rPr>
          <w:color w:val="231F20"/>
          <w:sz w:val="24"/>
        </w:rPr>
        <w:t>dure qu’une poignée de minutes.</w:t>
      </w:r>
    </w:p>
    <w:p w14:paraId="70697AA9" w14:textId="77777777" w:rsidR="001F617C" w:rsidRDefault="001F617C" w:rsidP="00F74B99">
      <w:pPr>
        <w:pStyle w:val="Paragraphedeliste"/>
        <w:widowControl w:val="0"/>
        <w:numPr>
          <w:ilvl w:val="0"/>
          <w:numId w:val="8"/>
        </w:numPr>
        <w:tabs>
          <w:tab w:val="left" w:pos="1124"/>
        </w:tabs>
        <w:autoSpaceDE w:val="0"/>
        <w:autoSpaceDN w:val="0"/>
        <w:spacing w:before="228" w:after="0" w:line="360" w:lineRule="auto"/>
        <w:ind w:right="1018"/>
      </w:pPr>
      <w:r w:rsidRPr="007A5D09">
        <w:rPr>
          <w:color w:val="231F20"/>
        </w:rPr>
        <w:t xml:space="preserve">Le 10 juin prochain, </w:t>
      </w:r>
      <w:r w:rsidRPr="007A5D09">
        <w:rPr>
          <w:rFonts w:ascii="Segoe UI Semibold" w:hAnsi="Segoe UI Semibold"/>
          <w:color w:val="4091BE"/>
        </w:rPr>
        <w:t xml:space="preserve">prévoyez d’être dehors à 10h06 </w:t>
      </w:r>
      <w:r w:rsidRPr="007A5D09">
        <w:rPr>
          <w:color w:val="231F20"/>
        </w:rPr>
        <w:t>pour commencer l’expérience.</w:t>
      </w:r>
    </w:p>
    <w:p w14:paraId="19938B26" w14:textId="77777777" w:rsidR="001F617C" w:rsidRDefault="001F617C" w:rsidP="00F74B99">
      <w:pPr>
        <w:pStyle w:val="Paragraphedeliste"/>
        <w:widowControl w:val="0"/>
        <w:numPr>
          <w:ilvl w:val="0"/>
          <w:numId w:val="8"/>
        </w:numPr>
        <w:tabs>
          <w:tab w:val="left" w:pos="1124"/>
        </w:tabs>
        <w:autoSpaceDE w:val="0"/>
        <w:autoSpaceDN w:val="0"/>
        <w:spacing w:before="229" w:after="0" w:line="360" w:lineRule="auto"/>
        <w:ind w:right="1117"/>
      </w:pPr>
      <w:r w:rsidRPr="007A5D09">
        <w:rPr>
          <w:rFonts w:ascii="Segoe UI Semibold"/>
          <w:color w:val="4091BE"/>
        </w:rPr>
        <w:t>Marchez doucement</w:t>
      </w:r>
      <w:r w:rsidRPr="007A5D09">
        <w:rPr>
          <w:color w:val="231F20"/>
        </w:rPr>
        <w:t>, en vous concentrant sur votre respiration. Restez silencieux.</w:t>
      </w:r>
    </w:p>
    <w:p w14:paraId="4C4DFE0E" w14:textId="77777777" w:rsidR="001F617C" w:rsidRDefault="001F617C" w:rsidP="00F74B99">
      <w:pPr>
        <w:pStyle w:val="Paragraphedeliste"/>
        <w:widowControl w:val="0"/>
        <w:numPr>
          <w:ilvl w:val="0"/>
          <w:numId w:val="8"/>
        </w:numPr>
        <w:tabs>
          <w:tab w:val="left" w:pos="1124"/>
        </w:tabs>
        <w:autoSpaceDE w:val="0"/>
        <w:autoSpaceDN w:val="0"/>
        <w:spacing w:before="228" w:after="0" w:line="360" w:lineRule="auto"/>
        <w:ind w:right="938"/>
      </w:pPr>
      <w:r w:rsidRPr="007A5D09">
        <w:rPr>
          <w:rFonts w:ascii="Segoe UI Semibold" w:hAnsi="Segoe UI Semibold"/>
          <w:color w:val="4091BE"/>
        </w:rPr>
        <w:t xml:space="preserve">Arrêtez-vous dès que votre nez perçoit une odeur. </w:t>
      </w:r>
      <w:r w:rsidRPr="007A5D09">
        <w:rPr>
          <w:color w:val="231F20"/>
        </w:rPr>
        <w:t>Peu importe cette odeur. Elle peut être agréable</w:t>
      </w:r>
      <w:r w:rsidRPr="007A5D09">
        <w:rPr>
          <w:color w:val="231F20"/>
          <w:spacing w:val="-17"/>
        </w:rPr>
        <w:t xml:space="preserve"> </w:t>
      </w:r>
      <w:r w:rsidRPr="007A5D09">
        <w:rPr>
          <w:color w:val="231F20"/>
        </w:rPr>
        <w:t>ou</w:t>
      </w:r>
      <w:r w:rsidRPr="007A5D09">
        <w:rPr>
          <w:color w:val="231F20"/>
          <w:spacing w:val="-16"/>
        </w:rPr>
        <w:t xml:space="preserve"> </w:t>
      </w:r>
      <w:r w:rsidRPr="007A5D09">
        <w:rPr>
          <w:color w:val="231F20"/>
        </w:rPr>
        <w:t>non,</w:t>
      </w:r>
      <w:r w:rsidRPr="007A5D09">
        <w:rPr>
          <w:color w:val="231F20"/>
          <w:spacing w:val="-17"/>
        </w:rPr>
        <w:t xml:space="preserve"> </w:t>
      </w:r>
      <w:r w:rsidRPr="007A5D09">
        <w:rPr>
          <w:color w:val="231F20"/>
        </w:rPr>
        <w:t>intense</w:t>
      </w:r>
      <w:r w:rsidRPr="007A5D09">
        <w:rPr>
          <w:color w:val="231F20"/>
          <w:spacing w:val="-16"/>
        </w:rPr>
        <w:t xml:space="preserve"> </w:t>
      </w:r>
      <w:r w:rsidRPr="007A5D09">
        <w:rPr>
          <w:color w:val="231F20"/>
        </w:rPr>
        <w:t>ou</w:t>
      </w:r>
      <w:r w:rsidRPr="007A5D09">
        <w:rPr>
          <w:color w:val="231F20"/>
          <w:spacing w:val="-17"/>
        </w:rPr>
        <w:t xml:space="preserve"> </w:t>
      </w:r>
      <w:r w:rsidRPr="007A5D09">
        <w:rPr>
          <w:color w:val="231F20"/>
        </w:rPr>
        <w:t>discrète,</w:t>
      </w:r>
      <w:r w:rsidRPr="007A5D09">
        <w:rPr>
          <w:color w:val="231F20"/>
          <w:spacing w:val="-16"/>
        </w:rPr>
        <w:t xml:space="preserve"> </w:t>
      </w:r>
      <w:r w:rsidRPr="007A5D09">
        <w:rPr>
          <w:color w:val="231F20"/>
        </w:rPr>
        <w:t>permanente ou éphémère.</w:t>
      </w:r>
    </w:p>
    <w:p w14:paraId="23EEB6C3" w14:textId="756BB9F9" w:rsidR="001F617C" w:rsidRDefault="001F617C" w:rsidP="00F74B99">
      <w:pPr>
        <w:pStyle w:val="Paragraphedeliste"/>
        <w:widowControl w:val="0"/>
        <w:numPr>
          <w:ilvl w:val="0"/>
          <w:numId w:val="8"/>
        </w:numPr>
        <w:tabs>
          <w:tab w:val="left" w:pos="1123"/>
        </w:tabs>
        <w:autoSpaceDE w:val="0"/>
        <w:autoSpaceDN w:val="0"/>
        <w:spacing w:before="203" w:after="0" w:line="360" w:lineRule="auto"/>
      </w:pPr>
      <w:r w:rsidRPr="007A5D09">
        <w:rPr>
          <w:color w:val="231F20"/>
        </w:rPr>
        <w:t>Fermez</w:t>
      </w:r>
      <w:r w:rsidRPr="007A5D09">
        <w:rPr>
          <w:color w:val="231F20"/>
          <w:spacing w:val="73"/>
          <w:w w:val="150"/>
        </w:rPr>
        <w:t xml:space="preserve"> </w:t>
      </w:r>
      <w:r w:rsidRPr="007A5D09">
        <w:rPr>
          <w:color w:val="231F20"/>
        </w:rPr>
        <w:t>les</w:t>
      </w:r>
      <w:r w:rsidRPr="007A5D09">
        <w:rPr>
          <w:color w:val="231F20"/>
          <w:spacing w:val="74"/>
          <w:w w:val="150"/>
        </w:rPr>
        <w:t xml:space="preserve"> </w:t>
      </w:r>
      <w:r w:rsidRPr="007A5D09">
        <w:rPr>
          <w:color w:val="231F20"/>
        </w:rPr>
        <w:t>yeux.</w:t>
      </w:r>
      <w:r w:rsidRPr="007A5D09">
        <w:rPr>
          <w:color w:val="231F20"/>
          <w:spacing w:val="73"/>
          <w:w w:val="150"/>
        </w:rPr>
        <w:t xml:space="preserve"> </w:t>
      </w:r>
      <w:r w:rsidRPr="007A5D09">
        <w:rPr>
          <w:color w:val="231F20"/>
        </w:rPr>
        <w:t>Essayez</w:t>
      </w:r>
      <w:r w:rsidRPr="007A5D09">
        <w:rPr>
          <w:color w:val="231F20"/>
          <w:spacing w:val="74"/>
          <w:w w:val="150"/>
        </w:rPr>
        <w:t xml:space="preserve"> </w:t>
      </w:r>
      <w:r w:rsidRPr="007A5D09">
        <w:rPr>
          <w:color w:val="231F20"/>
        </w:rPr>
        <w:t>de</w:t>
      </w:r>
      <w:r w:rsidRPr="007A5D09">
        <w:rPr>
          <w:color w:val="231F20"/>
          <w:spacing w:val="73"/>
          <w:w w:val="150"/>
        </w:rPr>
        <w:t xml:space="preserve"> </w:t>
      </w:r>
      <w:r w:rsidRPr="007A5D09">
        <w:rPr>
          <w:color w:val="231F20"/>
        </w:rPr>
        <w:t>ne</w:t>
      </w:r>
      <w:r w:rsidRPr="007A5D09">
        <w:rPr>
          <w:color w:val="231F20"/>
          <w:spacing w:val="74"/>
          <w:w w:val="150"/>
        </w:rPr>
        <w:t xml:space="preserve"> </w:t>
      </w:r>
      <w:r w:rsidRPr="007A5D09">
        <w:rPr>
          <w:color w:val="231F20"/>
        </w:rPr>
        <w:t>penser</w:t>
      </w:r>
      <w:r w:rsidRPr="007A5D09">
        <w:rPr>
          <w:color w:val="231F20"/>
          <w:spacing w:val="73"/>
          <w:w w:val="150"/>
        </w:rPr>
        <w:t xml:space="preserve"> </w:t>
      </w:r>
      <w:r w:rsidRPr="007A5D09">
        <w:rPr>
          <w:color w:val="231F20"/>
        </w:rPr>
        <w:t>à</w:t>
      </w:r>
      <w:r w:rsidRPr="007A5D09">
        <w:rPr>
          <w:color w:val="231F20"/>
          <w:spacing w:val="74"/>
          <w:w w:val="150"/>
        </w:rPr>
        <w:t xml:space="preserve"> </w:t>
      </w:r>
      <w:r w:rsidRPr="007A5D09">
        <w:rPr>
          <w:color w:val="231F20"/>
          <w:spacing w:val="-2"/>
        </w:rPr>
        <w:t>rien.</w:t>
      </w:r>
      <w:r w:rsidR="007A5D09">
        <w:rPr>
          <w:color w:val="231F20"/>
          <w:spacing w:val="-2"/>
        </w:rPr>
        <w:t xml:space="preserve"> </w:t>
      </w:r>
      <w:r w:rsidRPr="007A5D09">
        <w:rPr>
          <w:rFonts w:ascii="Segoe UI Semibold" w:hAnsi="Segoe UI Semibold"/>
          <w:color w:val="4091BE"/>
        </w:rPr>
        <w:t>Concentrez-vous</w:t>
      </w:r>
      <w:r w:rsidRPr="007A5D09">
        <w:rPr>
          <w:rFonts w:ascii="Segoe UI Semibold" w:hAnsi="Segoe UI Semibold"/>
          <w:color w:val="4091BE"/>
          <w:spacing w:val="39"/>
        </w:rPr>
        <w:t xml:space="preserve"> </w:t>
      </w:r>
      <w:r w:rsidRPr="007A5D09">
        <w:rPr>
          <w:rFonts w:ascii="Segoe UI Semibold" w:hAnsi="Segoe UI Semibold"/>
          <w:color w:val="4091BE"/>
        </w:rPr>
        <w:t>sur</w:t>
      </w:r>
      <w:r w:rsidRPr="007A5D09">
        <w:rPr>
          <w:rFonts w:ascii="Segoe UI Semibold" w:hAnsi="Segoe UI Semibold"/>
          <w:color w:val="4091BE"/>
          <w:spacing w:val="41"/>
        </w:rPr>
        <w:t xml:space="preserve"> </w:t>
      </w:r>
      <w:r w:rsidRPr="007A5D09">
        <w:rPr>
          <w:rFonts w:ascii="Segoe UI Semibold" w:hAnsi="Segoe UI Semibold"/>
          <w:color w:val="4091BE"/>
        </w:rPr>
        <w:t>l’odeur</w:t>
      </w:r>
      <w:r w:rsidRPr="007A5D09">
        <w:rPr>
          <w:rFonts w:ascii="Segoe UI Semibold" w:hAnsi="Segoe UI Semibold"/>
          <w:color w:val="4091BE"/>
          <w:spacing w:val="41"/>
        </w:rPr>
        <w:t xml:space="preserve"> </w:t>
      </w:r>
      <w:r w:rsidRPr="007A5D09">
        <w:rPr>
          <w:color w:val="231F20"/>
        </w:rPr>
        <w:t>et</w:t>
      </w:r>
      <w:r w:rsidRPr="007A5D09">
        <w:rPr>
          <w:color w:val="231F20"/>
          <w:spacing w:val="42"/>
        </w:rPr>
        <w:t xml:space="preserve"> </w:t>
      </w:r>
      <w:r w:rsidRPr="007A5D09">
        <w:rPr>
          <w:color w:val="231F20"/>
        </w:rPr>
        <w:t>uniquement</w:t>
      </w:r>
      <w:r w:rsidRPr="007A5D09">
        <w:rPr>
          <w:color w:val="231F20"/>
          <w:spacing w:val="41"/>
        </w:rPr>
        <w:t xml:space="preserve"> </w:t>
      </w:r>
      <w:r w:rsidRPr="007A5D09">
        <w:rPr>
          <w:color w:val="231F20"/>
        </w:rPr>
        <w:t>sur</w:t>
      </w:r>
      <w:r w:rsidRPr="007A5D09">
        <w:rPr>
          <w:color w:val="231F20"/>
          <w:spacing w:val="42"/>
        </w:rPr>
        <w:t xml:space="preserve"> </w:t>
      </w:r>
      <w:r w:rsidRPr="007A5D09">
        <w:rPr>
          <w:color w:val="231F20"/>
          <w:spacing w:val="-2"/>
        </w:rPr>
        <w:t>elle.</w:t>
      </w:r>
      <w:r w:rsidR="007A5D09">
        <w:rPr>
          <w:color w:val="231F20"/>
          <w:spacing w:val="-2"/>
        </w:rPr>
        <w:t xml:space="preserve"> </w:t>
      </w:r>
      <w:r w:rsidRPr="007A5D09">
        <w:rPr>
          <w:color w:val="231F20"/>
        </w:rPr>
        <w:t>Essayez de la mémoriser et de mettre des mots pour la</w:t>
      </w:r>
      <w:r w:rsidRPr="007A5D09">
        <w:rPr>
          <w:color w:val="231F20"/>
          <w:spacing w:val="80"/>
          <w:w w:val="150"/>
        </w:rPr>
        <w:t xml:space="preserve"> </w:t>
      </w:r>
      <w:r w:rsidRPr="007A5D09">
        <w:rPr>
          <w:color w:val="231F20"/>
          <w:spacing w:val="-2"/>
        </w:rPr>
        <w:t>décrire.</w:t>
      </w:r>
    </w:p>
    <w:p w14:paraId="2FB1CE4F" w14:textId="19700A00" w:rsidR="001F617C" w:rsidRDefault="001F617C" w:rsidP="00F74B99">
      <w:pPr>
        <w:pStyle w:val="Paragraphedeliste"/>
        <w:widowControl w:val="0"/>
        <w:numPr>
          <w:ilvl w:val="0"/>
          <w:numId w:val="8"/>
        </w:numPr>
        <w:tabs>
          <w:tab w:val="left" w:pos="359"/>
          <w:tab w:val="left" w:pos="680"/>
        </w:tabs>
        <w:autoSpaceDE w:val="0"/>
        <w:autoSpaceDN w:val="0"/>
        <w:spacing w:before="126" w:after="0" w:line="360" w:lineRule="auto"/>
        <w:ind w:right="37"/>
      </w:pPr>
      <w:r w:rsidRPr="00723B2B">
        <w:rPr>
          <w:color w:val="231F20"/>
          <w:spacing w:val="-2"/>
        </w:rPr>
        <w:t>Puis,</w:t>
      </w:r>
      <w:r w:rsidRPr="00723B2B">
        <w:rPr>
          <w:color w:val="231F20"/>
          <w:spacing w:val="-16"/>
        </w:rPr>
        <w:t xml:space="preserve"> </w:t>
      </w:r>
      <w:r w:rsidRPr="00723B2B">
        <w:rPr>
          <w:rFonts w:ascii="Segoe UI Semibold" w:hAnsi="Segoe UI Semibold"/>
          <w:color w:val="4091BE"/>
          <w:spacing w:val="-2"/>
        </w:rPr>
        <w:t>prenez</w:t>
      </w:r>
      <w:r w:rsidRPr="00723B2B">
        <w:rPr>
          <w:rFonts w:ascii="Segoe UI Semibold" w:hAnsi="Segoe UI Semibold"/>
          <w:color w:val="4091BE"/>
          <w:spacing w:val="-16"/>
        </w:rPr>
        <w:t xml:space="preserve"> </w:t>
      </w:r>
      <w:r w:rsidRPr="00723B2B">
        <w:rPr>
          <w:rFonts w:ascii="Segoe UI Semibold" w:hAnsi="Segoe UI Semibold"/>
          <w:color w:val="4091BE"/>
          <w:spacing w:val="-2"/>
        </w:rPr>
        <w:t>votre</w:t>
      </w:r>
      <w:r w:rsidRPr="00723B2B">
        <w:rPr>
          <w:rFonts w:ascii="Segoe UI Semibold" w:hAnsi="Segoe UI Semibold"/>
          <w:color w:val="4091BE"/>
          <w:spacing w:val="-16"/>
        </w:rPr>
        <w:t xml:space="preserve"> </w:t>
      </w:r>
      <w:r w:rsidRPr="00723B2B">
        <w:rPr>
          <w:rFonts w:ascii="Segoe UI Semibold" w:hAnsi="Segoe UI Semibold"/>
          <w:color w:val="4091BE"/>
          <w:spacing w:val="-2"/>
        </w:rPr>
        <w:t>stylo</w:t>
      </w:r>
      <w:r w:rsidRPr="00723B2B">
        <w:rPr>
          <w:rFonts w:ascii="Segoe UI Semibold" w:hAnsi="Segoe UI Semibold"/>
          <w:color w:val="4091BE"/>
          <w:spacing w:val="-16"/>
        </w:rPr>
        <w:t xml:space="preserve"> </w:t>
      </w:r>
      <w:r w:rsidRPr="00723B2B">
        <w:rPr>
          <w:color w:val="231F20"/>
          <w:spacing w:val="-2"/>
        </w:rPr>
        <w:t>!</w:t>
      </w:r>
      <w:r w:rsidRPr="00723B2B">
        <w:rPr>
          <w:color w:val="231F20"/>
          <w:spacing w:val="-16"/>
        </w:rPr>
        <w:t xml:space="preserve"> </w:t>
      </w:r>
      <w:r w:rsidRPr="00723B2B">
        <w:rPr>
          <w:color w:val="231F20"/>
          <w:spacing w:val="-2"/>
        </w:rPr>
        <w:t>Sur</w:t>
      </w:r>
      <w:r w:rsidRPr="00723B2B">
        <w:rPr>
          <w:color w:val="231F20"/>
          <w:spacing w:val="-16"/>
        </w:rPr>
        <w:t xml:space="preserve"> </w:t>
      </w:r>
      <w:r w:rsidRPr="00723B2B">
        <w:rPr>
          <w:color w:val="231F20"/>
          <w:spacing w:val="-2"/>
        </w:rPr>
        <w:t>un</w:t>
      </w:r>
      <w:r w:rsidRPr="00723B2B">
        <w:rPr>
          <w:color w:val="231F20"/>
          <w:spacing w:val="-16"/>
        </w:rPr>
        <w:t xml:space="preserve"> </w:t>
      </w:r>
      <w:r w:rsidRPr="00723B2B">
        <w:rPr>
          <w:color w:val="231F20"/>
          <w:spacing w:val="-2"/>
        </w:rPr>
        <w:t>bristol</w:t>
      </w:r>
      <w:r w:rsidRPr="00723B2B">
        <w:rPr>
          <w:color w:val="231F20"/>
          <w:spacing w:val="-16"/>
        </w:rPr>
        <w:t xml:space="preserve"> </w:t>
      </w:r>
      <w:r w:rsidRPr="00723B2B">
        <w:rPr>
          <w:color w:val="231F20"/>
          <w:spacing w:val="-2"/>
        </w:rPr>
        <w:t>blanc</w:t>
      </w:r>
      <w:r w:rsidRPr="00723B2B">
        <w:rPr>
          <w:color w:val="231F20"/>
          <w:spacing w:val="-16"/>
        </w:rPr>
        <w:t xml:space="preserve"> </w:t>
      </w:r>
      <w:r w:rsidRPr="00723B2B">
        <w:rPr>
          <w:color w:val="231F20"/>
          <w:spacing w:val="-2"/>
        </w:rPr>
        <w:t>(format</w:t>
      </w:r>
      <w:r w:rsidRPr="00723B2B">
        <w:rPr>
          <w:color w:val="231F20"/>
          <w:spacing w:val="-16"/>
        </w:rPr>
        <w:t xml:space="preserve"> </w:t>
      </w:r>
      <w:r w:rsidRPr="00723B2B">
        <w:rPr>
          <w:color w:val="231F20"/>
          <w:spacing w:val="-2"/>
        </w:rPr>
        <w:t xml:space="preserve">10x15cm), </w:t>
      </w:r>
      <w:r w:rsidRPr="00723B2B">
        <w:rPr>
          <w:rFonts w:ascii="Segoe UI Semibold" w:hAnsi="Segoe UI Semibold"/>
          <w:color w:val="4091BE"/>
          <w:spacing w:val="-2"/>
        </w:rPr>
        <w:t>racontez</w:t>
      </w:r>
      <w:r w:rsidRPr="00723B2B">
        <w:rPr>
          <w:rFonts w:ascii="Segoe UI Semibold" w:hAnsi="Segoe UI Semibold"/>
          <w:color w:val="4091BE"/>
          <w:spacing w:val="-19"/>
        </w:rPr>
        <w:t xml:space="preserve"> </w:t>
      </w:r>
      <w:r w:rsidRPr="00723B2B">
        <w:rPr>
          <w:rFonts w:ascii="Segoe UI Semibold" w:hAnsi="Segoe UI Semibold"/>
          <w:color w:val="4091BE"/>
          <w:spacing w:val="-2"/>
        </w:rPr>
        <w:t>cette</w:t>
      </w:r>
      <w:r w:rsidRPr="00723B2B">
        <w:rPr>
          <w:rFonts w:ascii="Segoe UI Semibold" w:hAnsi="Segoe UI Semibold"/>
          <w:color w:val="4091BE"/>
          <w:spacing w:val="-19"/>
        </w:rPr>
        <w:t xml:space="preserve"> </w:t>
      </w:r>
      <w:r w:rsidRPr="00723B2B">
        <w:rPr>
          <w:rFonts w:ascii="Segoe UI Semibold" w:hAnsi="Segoe UI Semibold"/>
          <w:color w:val="4091BE"/>
          <w:spacing w:val="-2"/>
        </w:rPr>
        <w:t>odeur</w:t>
      </w:r>
      <w:r w:rsidRPr="00723B2B">
        <w:rPr>
          <w:rFonts w:ascii="Segoe UI Semibold" w:hAnsi="Segoe UI Semibold"/>
          <w:color w:val="4091BE"/>
          <w:spacing w:val="-19"/>
        </w:rPr>
        <w:t xml:space="preserve"> </w:t>
      </w:r>
      <w:r w:rsidRPr="00723B2B">
        <w:rPr>
          <w:color w:val="231F20"/>
          <w:spacing w:val="-2"/>
        </w:rPr>
        <w:t>avec</w:t>
      </w:r>
      <w:r w:rsidRPr="00723B2B">
        <w:rPr>
          <w:color w:val="231F20"/>
          <w:spacing w:val="-19"/>
        </w:rPr>
        <w:t xml:space="preserve"> </w:t>
      </w:r>
      <w:r w:rsidRPr="00723B2B">
        <w:rPr>
          <w:color w:val="231F20"/>
          <w:spacing w:val="-2"/>
        </w:rPr>
        <w:t>vos</w:t>
      </w:r>
      <w:r w:rsidRPr="00723B2B">
        <w:rPr>
          <w:color w:val="231F20"/>
          <w:spacing w:val="-19"/>
        </w:rPr>
        <w:t xml:space="preserve"> </w:t>
      </w:r>
      <w:r w:rsidRPr="00723B2B">
        <w:rPr>
          <w:color w:val="231F20"/>
          <w:spacing w:val="-2"/>
        </w:rPr>
        <w:t>mots</w:t>
      </w:r>
      <w:r w:rsidRPr="00723B2B">
        <w:rPr>
          <w:color w:val="231F20"/>
          <w:spacing w:val="-19"/>
        </w:rPr>
        <w:t xml:space="preserve"> </w:t>
      </w:r>
      <w:r w:rsidRPr="00723B2B">
        <w:rPr>
          <w:color w:val="231F20"/>
          <w:spacing w:val="-2"/>
        </w:rPr>
        <w:t>:</w:t>
      </w:r>
      <w:r w:rsidRPr="00723B2B">
        <w:rPr>
          <w:color w:val="231F20"/>
          <w:spacing w:val="-19"/>
        </w:rPr>
        <w:t xml:space="preserve"> </w:t>
      </w:r>
      <w:r w:rsidRPr="00723B2B">
        <w:rPr>
          <w:color w:val="231F20"/>
          <w:spacing w:val="-2"/>
        </w:rPr>
        <w:t>sensations,</w:t>
      </w:r>
      <w:r w:rsidRPr="00723B2B">
        <w:rPr>
          <w:color w:val="231F20"/>
          <w:spacing w:val="-19"/>
        </w:rPr>
        <w:t xml:space="preserve"> </w:t>
      </w:r>
      <w:r w:rsidRPr="00723B2B">
        <w:rPr>
          <w:color w:val="231F20"/>
          <w:spacing w:val="-2"/>
        </w:rPr>
        <w:t>évocations</w:t>
      </w:r>
      <w:r w:rsidRPr="007A5D09">
        <w:rPr>
          <w:color w:val="231F20"/>
          <w:spacing w:val="-2"/>
        </w:rPr>
        <w:t xml:space="preserve">, </w:t>
      </w:r>
      <w:r w:rsidRPr="007A5D09">
        <w:rPr>
          <w:color w:val="231F20"/>
        </w:rPr>
        <w:t>émotions,</w:t>
      </w:r>
      <w:r w:rsidRPr="007A5D09">
        <w:rPr>
          <w:color w:val="231F20"/>
          <w:spacing w:val="40"/>
        </w:rPr>
        <w:t xml:space="preserve"> </w:t>
      </w:r>
      <w:r w:rsidRPr="007A5D09">
        <w:rPr>
          <w:color w:val="231F20"/>
        </w:rPr>
        <w:t>adjectifs,</w:t>
      </w:r>
      <w:r w:rsidRPr="007A5D09">
        <w:rPr>
          <w:color w:val="231F20"/>
          <w:spacing w:val="40"/>
        </w:rPr>
        <w:t xml:space="preserve"> </w:t>
      </w:r>
      <w:r w:rsidRPr="007A5D09">
        <w:rPr>
          <w:color w:val="231F20"/>
        </w:rPr>
        <w:t>souvenirs…</w:t>
      </w:r>
      <w:r w:rsidRPr="007A5D09">
        <w:rPr>
          <w:color w:val="231F20"/>
          <w:spacing w:val="40"/>
        </w:rPr>
        <w:t xml:space="preserve"> </w:t>
      </w:r>
      <w:r w:rsidRPr="007A5D09">
        <w:rPr>
          <w:color w:val="231F20"/>
        </w:rPr>
        <w:t>Vous</w:t>
      </w:r>
      <w:r w:rsidRPr="007A5D09">
        <w:rPr>
          <w:color w:val="231F20"/>
          <w:spacing w:val="40"/>
        </w:rPr>
        <w:t xml:space="preserve"> </w:t>
      </w:r>
      <w:r w:rsidRPr="007A5D09">
        <w:rPr>
          <w:color w:val="231F20"/>
        </w:rPr>
        <w:t>êtes</w:t>
      </w:r>
      <w:r w:rsidRPr="007A5D09">
        <w:rPr>
          <w:color w:val="231F20"/>
          <w:spacing w:val="40"/>
        </w:rPr>
        <w:t xml:space="preserve"> </w:t>
      </w:r>
      <w:r w:rsidRPr="007A5D09">
        <w:rPr>
          <w:color w:val="231F20"/>
        </w:rPr>
        <w:t>totalement libre</w:t>
      </w:r>
      <w:r w:rsidRPr="007A5D09">
        <w:rPr>
          <w:color w:val="231F20"/>
          <w:spacing w:val="-2"/>
        </w:rPr>
        <w:t xml:space="preserve"> </w:t>
      </w:r>
      <w:r w:rsidRPr="007A5D09">
        <w:rPr>
          <w:color w:val="231F20"/>
        </w:rPr>
        <w:t>de</w:t>
      </w:r>
      <w:r w:rsidRPr="007A5D09">
        <w:rPr>
          <w:color w:val="231F20"/>
          <w:spacing w:val="-2"/>
        </w:rPr>
        <w:t xml:space="preserve"> </w:t>
      </w:r>
      <w:r w:rsidRPr="007A5D09">
        <w:rPr>
          <w:color w:val="231F20"/>
        </w:rPr>
        <w:t>la</w:t>
      </w:r>
      <w:r w:rsidRPr="007A5D09">
        <w:rPr>
          <w:color w:val="231F20"/>
          <w:spacing w:val="-2"/>
        </w:rPr>
        <w:t xml:space="preserve"> </w:t>
      </w:r>
      <w:r w:rsidRPr="007A5D09">
        <w:rPr>
          <w:color w:val="231F20"/>
        </w:rPr>
        <w:t>décrire</w:t>
      </w:r>
      <w:r w:rsidRPr="007A5D09">
        <w:rPr>
          <w:color w:val="231F20"/>
          <w:spacing w:val="-2"/>
        </w:rPr>
        <w:t xml:space="preserve"> </w:t>
      </w:r>
      <w:r w:rsidRPr="007A5D09">
        <w:rPr>
          <w:color w:val="231F20"/>
        </w:rPr>
        <w:t>comme</w:t>
      </w:r>
      <w:r w:rsidRPr="007A5D09">
        <w:rPr>
          <w:color w:val="231F20"/>
          <w:spacing w:val="-2"/>
        </w:rPr>
        <w:t xml:space="preserve"> </w:t>
      </w:r>
      <w:r w:rsidRPr="007A5D09">
        <w:rPr>
          <w:color w:val="231F20"/>
        </w:rPr>
        <w:t>vous</w:t>
      </w:r>
      <w:r w:rsidRPr="007A5D09">
        <w:rPr>
          <w:color w:val="231F20"/>
          <w:spacing w:val="-2"/>
        </w:rPr>
        <w:t xml:space="preserve"> </w:t>
      </w:r>
      <w:r w:rsidRPr="007A5D09">
        <w:rPr>
          <w:color w:val="231F20"/>
        </w:rPr>
        <w:t>le</w:t>
      </w:r>
      <w:r w:rsidRPr="007A5D09">
        <w:rPr>
          <w:color w:val="231F20"/>
          <w:spacing w:val="-2"/>
        </w:rPr>
        <w:t xml:space="preserve"> </w:t>
      </w:r>
      <w:r w:rsidRPr="007A5D09">
        <w:rPr>
          <w:color w:val="231F20"/>
        </w:rPr>
        <w:t>souhaitez</w:t>
      </w:r>
      <w:r w:rsidRPr="007A5D09">
        <w:rPr>
          <w:color w:val="231F20"/>
          <w:spacing w:val="-2"/>
        </w:rPr>
        <w:t xml:space="preserve"> </w:t>
      </w:r>
      <w:r w:rsidRPr="007A5D09">
        <w:rPr>
          <w:color w:val="231F20"/>
        </w:rPr>
        <w:t>:</w:t>
      </w:r>
      <w:r w:rsidRPr="007A5D09">
        <w:rPr>
          <w:color w:val="231F20"/>
          <w:spacing w:val="-2"/>
        </w:rPr>
        <w:t xml:space="preserve"> </w:t>
      </w:r>
      <w:r w:rsidRPr="007A5D09">
        <w:rPr>
          <w:color w:val="231F20"/>
        </w:rPr>
        <w:t>en</w:t>
      </w:r>
      <w:r w:rsidRPr="007A5D09">
        <w:rPr>
          <w:color w:val="231F20"/>
          <w:spacing w:val="-2"/>
        </w:rPr>
        <w:t xml:space="preserve"> </w:t>
      </w:r>
      <w:r w:rsidRPr="007A5D09">
        <w:rPr>
          <w:color w:val="231F20"/>
        </w:rPr>
        <w:t>français</w:t>
      </w:r>
      <w:r w:rsidR="007A5D09">
        <w:rPr>
          <w:color w:val="231F20"/>
        </w:rPr>
        <w:t xml:space="preserve"> </w:t>
      </w:r>
      <w:r w:rsidRPr="007A5D09">
        <w:rPr>
          <w:color w:val="231F20"/>
        </w:rPr>
        <w:t>ou dans votre langue maternelle, en quelques mots ou en quelques phrases.</w:t>
      </w:r>
    </w:p>
    <w:p w14:paraId="31F3ABC5" w14:textId="77777777" w:rsidR="00F74B99" w:rsidRPr="00F74B99" w:rsidRDefault="00F74B99" w:rsidP="00F74B99">
      <w:pPr>
        <w:pStyle w:val="Paragraphedeliste"/>
        <w:widowControl w:val="0"/>
        <w:numPr>
          <w:ilvl w:val="0"/>
          <w:numId w:val="8"/>
        </w:numPr>
        <w:tabs>
          <w:tab w:val="left" w:pos="1520"/>
          <w:tab w:val="left" w:pos="1558"/>
        </w:tabs>
        <w:autoSpaceDE w:val="0"/>
        <w:autoSpaceDN w:val="0"/>
        <w:spacing w:before="229" w:after="0" w:line="360" w:lineRule="auto"/>
        <w:ind w:right="37"/>
      </w:pPr>
      <w:r w:rsidRPr="00F74B99">
        <w:rPr>
          <w:color w:val="231F20"/>
          <w:spacing w:val="-4"/>
        </w:rPr>
        <w:t>Au dos du carton bristol, mentionnez votre prénom et votre âge ainsi que l’adresse (même approximative) du lieu d’observation. Si vous souhaitez être informé des actions de La Minute internationale des odeurs, laissez-nous vos coordonnées.</w:t>
      </w:r>
    </w:p>
    <w:p w14:paraId="2D6BFC52" w14:textId="7EF7B883" w:rsidR="001F617C" w:rsidRDefault="001F617C" w:rsidP="00F74B99">
      <w:pPr>
        <w:pStyle w:val="Paragraphedeliste"/>
        <w:widowControl w:val="0"/>
        <w:numPr>
          <w:ilvl w:val="0"/>
          <w:numId w:val="8"/>
        </w:numPr>
        <w:tabs>
          <w:tab w:val="left" w:pos="1520"/>
          <w:tab w:val="left" w:pos="1558"/>
        </w:tabs>
        <w:autoSpaceDE w:val="0"/>
        <w:autoSpaceDN w:val="0"/>
        <w:spacing w:before="229" w:after="0" w:line="360" w:lineRule="auto"/>
        <w:ind w:right="37"/>
      </w:pPr>
      <w:r w:rsidRPr="007A5D09">
        <w:rPr>
          <w:rFonts w:ascii="Segoe UI Semibold" w:hAnsi="Segoe UI Semibold"/>
          <w:color w:val="4091BE"/>
        </w:rPr>
        <w:t>Envoyez</w:t>
      </w:r>
      <w:r w:rsidRPr="007A5D09">
        <w:rPr>
          <w:rFonts w:ascii="Segoe UI Semibold" w:hAnsi="Segoe UI Semibold"/>
          <w:color w:val="4091BE"/>
          <w:spacing w:val="40"/>
        </w:rPr>
        <w:t xml:space="preserve"> </w:t>
      </w:r>
      <w:r w:rsidRPr="007A5D09">
        <w:rPr>
          <w:rFonts w:ascii="Segoe UI Semibold" w:hAnsi="Segoe UI Semibold"/>
          <w:color w:val="4091BE"/>
        </w:rPr>
        <w:t xml:space="preserve">votre texte au plus tôt, </w:t>
      </w:r>
      <w:r w:rsidRPr="007A5D09">
        <w:rPr>
          <w:color w:val="231F20"/>
        </w:rPr>
        <w:t>avant le 17 juin si possible, à l’adresse suivante :</w:t>
      </w:r>
    </w:p>
    <w:p w14:paraId="0BA79CDE" w14:textId="42E544FA" w:rsidR="001F617C" w:rsidRPr="00AA3ED5" w:rsidRDefault="001F617C" w:rsidP="00F74B99">
      <w:pPr>
        <w:spacing w:line="360" w:lineRule="auto"/>
        <w:jc w:val="right"/>
        <w:rPr>
          <w:b/>
          <w:bCs/>
        </w:rPr>
      </w:pPr>
      <w:proofErr w:type="spellStart"/>
      <w:r w:rsidRPr="00AA3ED5">
        <w:rPr>
          <w:b/>
          <w:bCs/>
        </w:rPr>
        <w:t>Atmo</w:t>
      </w:r>
      <w:proofErr w:type="spellEnd"/>
      <w:r w:rsidRPr="00AA3ED5">
        <w:rPr>
          <w:b/>
          <w:bCs/>
        </w:rPr>
        <w:t xml:space="preserve"> Normandie, 3 place de la Pomme d’Or 76 000 ROUEN</w:t>
      </w:r>
      <w:r w:rsidR="000C1EA4">
        <w:rPr>
          <w:b/>
          <w:bCs/>
        </w:rPr>
        <w:t>, FRANCE</w:t>
      </w:r>
    </w:p>
    <w:p w14:paraId="4ECF70D7" w14:textId="77777777" w:rsidR="001F617C" w:rsidRDefault="001F617C" w:rsidP="001F617C">
      <w:pPr>
        <w:jc w:val="right"/>
      </w:pPr>
    </w:p>
    <w:p w14:paraId="4A71C651" w14:textId="414C209D" w:rsidR="001F617C" w:rsidRDefault="001F617C" w:rsidP="001F617C">
      <w:pPr>
        <w:rPr>
          <w:b/>
          <w:bCs/>
          <w:color w:val="E97132" w:themeColor="accent2"/>
          <w:sz w:val="32"/>
          <w:szCs w:val="32"/>
        </w:rPr>
      </w:pPr>
      <w:r w:rsidRPr="001F617C">
        <w:rPr>
          <w:b/>
          <w:bCs/>
          <w:color w:val="E97132" w:themeColor="accent2"/>
          <w:sz w:val="32"/>
          <w:szCs w:val="32"/>
        </w:rPr>
        <w:t>De 7 à 107 ans : ouverte à tous, partout dans le monde !</w:t>
      </w:r>
    </w:p>
    <w:p w14:paraId="52F9C2F3" w14:textId="77777777" w:rsidR="00F74B99" w:rsidRDefault="00F74B99">
      <w:pPr>
        <w:rPr>
          <w:rFonts w:asciiTheme="majorHAnsi" w:eastAsiaTheme="majorEastAsia" w:hAnsiTheme="majorHAnsi" w:cstheme="majorBidi"/>
          <w:color w:val="0F4761" w:themeColor="accent1" w:themeShade="BF"/>
          <w:w w:val="85"/>
          <w:sz w:val="40"/>
          <w:szCs w:val="40"/>
          <w:lang w:val="it-IT"/>
        </w:rPr>
      </w:pPr>
      <w:r>
        <w:rPr>
          <w:w w:val="85"/>
          <w:lang w:val="it-IT"/>
        </w:rPr>
        <w:br w:type="page"/>
      </w:r>
    </w:p>
    <w:p w14:paraId="6D4C716E" w14:textId="5645E89D" w:rsidR="001F617C" w:rsidRPr="00CF2B1F" w:rsidRDefault="001F617C" w:rsidP="001F617C">
      <w:pPr>
        <w:pStyle w:val="Titre1"/>
        <w:rPr>
          <w:lang w:val="it-IT"/>
        </w:rPr>
      </w:pPr>
      <w:r w:rsidRPr="00CF2B1F">
        <w:rPr>
          <w:w w:val="85"/>
          <w:lang w:val="it-IT"/>
        </w:rPr>
        <w:lastRenderedPageBreak/>
        <w:t>Le</w:t>
      </w:r>
      <w:r w:rsidRPr="00CF2B1F">
        <w:rPr>
          <w:spacing w:val="-17"/>
          <w:w w:val="85"/>
          <w:lang w:val="it-IT"/>
        </w:rPr>
        <w:t xml:space="preserve"> </w:t>
      </w:r>
      <w:r w:rsidRPr="00CF2B1F">
        <w:rPr>
          <w:w w:val="85"/>
          <w:lang w:val="it-IT"/>
        </w:rPr>
        <w:t>protocole</w:t>
      </w:r>
      <w:r w:rsidR="00484D96" w:rsidRPr="00CF2B1F">
        <w:rPr>
          <w:w w:val="85"/>
          <w:lang w:val="it-IT"/>
        </w:rPr>
        <w:t xml:space="preserve"> (Verso)</w:t>
      </w:r>
    </w:p>
    <w:p w14:paraId="3955FDF4" w14:textId="6325D515" w:rsidR="001F617C" w:rsidRPr="001F617C" w:rsidRDefault="001F617C" w:rsidP="001F617C">
      <w:pPr>
        <w:pStyle w:val="Titre2"/>
        <w:rPr>
          <w:rFonts w:hAnsiTheme="minorHAnsi"/>
          <w:sz w:val="55"/>
        </w:rPr>
      </w:pPr>
      <w:r>
        <w:rPr>
          <w:w w:val="80"/>
        </w:rPr>
        <w:t>Précisions</w:t>
      </w:r>
      <w:r>
        <w:rPr>
          <w:spacing w:val="13"/>
        </w:rPr>
        <w:t xml:space="preserve"> </w:t>
      </w:r>
      <w:r>
        <w:rPr>
          <w:w w:val="80"/>
        </w:rPr>
        <w:t>pour</w:t>
      </w:r>
      <w:r>
        <w:rPr>
          <w:spacing w:val="13"/>
        </w:rPr>
        <w:t xml:space="preserve"> </w:t>
      </w:r>
      <w:r>
        <w:rPr>
          <w:w w:val="80"/>
        </w:rPr>
        <w:t>un</w:t>
      </w:r>
      <w:r>
        <w:rPr>
          <w:spacing w:val="13"/>
        </w:rPr>
        <w:t xml:space="preserve"> </w:t>
      </w:r>
      <w:r>
        <w:rPr>
          <w:w w:val="80"/>
        </w:rPr>
        <w:t>groupe</w:t>
      </w:r>
      <w:r>
        <w:rPr>
          <w:spacing w:val="13"/>
        </w:rPr>
        <w:t xml:space="preserve"> </w:t>
      </w:r>
      <w:r>
        <w:rPr>
          <w:w w:val="80"/>
        </w:rPr>
        <w:t>ou</w:t>
      </w:r>
      <w:r>
        <w:rPr>
          <w:spacing w:val="13"/>
        </w:rPr>
        <w:t xml:space="preserve"> </w:t>
      </w:r>
      <w:r>
        <w:rPr>
          <w:w w:val="80"/>
        </w:rPr>
        <w:t>une</w:t>
      </w:r>
      <w:r>
        <w:rPr>
          <w:spacing w:val="13"/>
        </w:rPr>
        <w:t xml:space="preserve"> </w:t>
      </w:r>
      <w:r>
        <w:rPr>
          <w:spacing w:val="-2"/>
          <w:w w:val="80"/>
        </w:rPr>
        <w:t>classe</w:t>
      </w:r>
    </w:p>
    <w:p w14:paraId="4336DDFE" w14:textId="7F9685B3" w:rsidR="001F617C" w:rsidRDefault="00484D96" w:rsidP="001F617C">
      <w:pPr>
        <w:pStyle w:val="Titre3"/>
      </w:pPr>
      <w:r>
        <w:rPr>
          <w:noProof/>
        </w:rPr>
        <mc:AlternateContent>
          <mc:Choice Requires="wps">
            <w:drawing>
              <wp:anchor distT="45720" distB="45720" distL="114300" distR="114300" simplePos="0" relativeHeight="251662336" behindDoc="0" locked="0" layoutInCell="1" allowOverlap="1" wp14:anchorId="05BCDB5F" wp14:editId="1907F0DF">
                <wp:simplePos x="0" y="0"/>
                <wp:positionH relativeFrom="column">
                  <wp:posOffset>3604771</wp:posOffset>
                </wp:positionH>
                <wp:positionV relativeFrom="paragraph">
                  <wp:posOffset>60943</wp:posOffset>
                </wp:positionV>
                <wp:extent cx="2360930" cy="1404620"/>
                <wp:effectExtent l="0" t="0" r="2286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9D8D282" w14:textId="52AE7DD3" w:rsidR="00484D96" w:rsidRPr="00484D96" w:rsidRDefault="00484D96">
                            <w:pPr>
                              <w:rPr>
                                <w:b/>
                                <w:bCs/>
                              </w:rPr>
                            </w:pPr>
                            <w:r w:rsidRPr="00484D96">
                              <w:rPr>
                                <w:b/>
                                <w:bCs/>
                              </w:rPr>
                              <w:t xml:space="preserve">Vous êtes enseignant ou animateur ? Vous pouvez télécharger notre guide : Introduction à l’olfaction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BCDB5F" id="_x0000_t202" coordsize="21600,21600" o:spt="202" path="m,l,21600r21600,l21600,xe">
                <v:stroke joinstyle="miter"/>
                <v:path gradientshapeok="t" o:connecttype="rect"/>
              </v:shapetype>
              <v:shape id="Zone de texte 2" o:spid="_x0000_s1026" type="#_x0000_t202" style="position:absolute;margin-left:283.85pt;margin-top:4.8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">
                <v:textbox style="mso-fit-shape-to-text:t">
                  <w:txbxContent>
                    <w:p w14:paraId="29D8D282" w14:textId="52AE7DD3" w:rsidR="00484D96" w:rsidRPr="00484D96" w:rsidRDefault="00484D96">
                      <w:pPr>
                        <w:rPr>
                          <w:b/>
                          <w:bCs/>
                        </w:rPr>
                      </w:pPr>
                      <w:r w:rsidRPr="00484D96">
                        <w:rPr>
                          <w:b/>
                          <w:bCs/>
                        </w:rPr>
                        <w:t xml:space="preserve">Vous êtes enseignant ou animateur ? Vous pouvez télécharger notre guide : Introduction à l’olfaction </w:t>
                      </w:r>
                    </w:p>
                  </w:txbxContent>
                </v:textbox>
                <w10:wrap type="square"/>
              </v:shape>
            </w:pict>
          </mc:Fallback>
        </mc:AlternateContent>
      </w:r>
      <w:r w:rsidR="001F617C">
        <w:rPr>
          <w:spacing w:val="12"/>
          <w:w w:val="85"/>
        </w:rPr>
        <w:t>PRÉPARATION</w:t>
      </w:r>
      <w:r w:rsidR="001F617C">
        <w:rPr>
          <w:spacing w:val="23"/>
        </w:rPr>
        <w:t xml:space="preserve"> </w:t>
      </w:r>
      <w:r w:rsidR="001F617C">
        <w:rPr>
          <w:w w:val="85"/>
        </w:rPr>
        <w:t>DE</w:t>
      </w:r>
      <w:r w:rsidR="001F617C">
        <w:rPr>
          <w:spacing w:val="23"/>
        </w:rPr>
        <w:t xml:space="preserve"> </w:t>
      </w:r>
      <w:r w:rsidR="001F617C">
        <w:rPr>
          <w:w w:val="80"/>
        </w:rPr>
        <w:t>L’EXPÉRIENCE</w:t>
      </w:r>
    </w:p>
    <w:p w14:paraId="2D3231A2" w14:textId="36EF91CB" w:rsidR="001F617C" w:rsidRDefault="001F617C" w:rsidP="00F74B99">
      <w:pPr>
        <w:pStyle w:val="Paragraphedeliste"/>
        <w:widowControl w:val="0"/>
        <w:numPr>
          <w:ilvl w:val="0"/>
          <w:numId w:val="5"/>
        </w:numPr>
        <w:tabs>
          <w:tab w:val="left" w:pos="1068"/>
        </w:tabs>
        <w:autoSpaceDE w:val="0"/>
        <w:autoSpaceDN w:val="0"/>
        <w:spacing w:after="0" w:line="360" w:lineRule="auto"/>
        <w:ind w:right="35"/>
      </w:pPr>
      <w:r w:rsidRPr="007A5D09">
        <w:rPr>
          <w:color w:val="231F20"/>
        </w:rPr>
        <w:t>Décider</w:t>
      </w:r>
      <w:r w:rsidRPr="007A5D09">
        <w:rPr>
          <w:color w:val="231F20"/>
          <w:spacing w:val="-13"/>
        </w:rPr>
        <w:t xml:space="preserve"> </w:t>
      </w:r>
      <w:r w:rsidRPr="007A5D09">
        <w:rPr>
          <w:color w:val="231F20"/>
        </w:rPr>
        <w:t>en</w:t>
      </w:r>
      <w:r w:rsidRPr="007A5D09">
        <w:rPr>
          <w:color w:val="231F20"/>
          <w:spacing w:val="-13"/>
        </w:rPr>
        <w:t xml:space="preserve"> </w:t>
      </w:r>
      <w:r w:rsidRPr="007A5D09">
        <w:rPr>
          <w:color w:val="231F20"/>
        </w:rPr>
        <w:t>amont</w:t>
      </w:r>
      <w:r w:rsidRPr="007A5D09">
        <w:rPr>
          <w:color w:val="231F20"/>
          <w:spacing w:val="-13"/>
        </w:rPr>
        <w:t xml:space="preserve"> </w:t>
      </w:r>
      <w:r w:rsidRPr="007A5D09">
        <w:rPr>
          <w:color w:val="231F20"/>
        </w:rPr>
        <w:t>du</w:t>
      </w:r>
      <w:r w:rsidRPr="007A5D09">
        <w:rPr>
          <w:color w:val="231F20"/>
          <w:spacing w:val="-13"/>
        </w:rPr>
        <w:t xml:space="preserve"> </w:t>
      </w:r>
      <w:r w:rsidRPr="007A5D09">
        <w:rPr>
          <w:color w:val="231F20"/>
        </w:rPr>
        <w:t>lieu</w:t>
      </w:r>
      <w:r w:rsidRPr="007A5D09">
        <w:rPr>
          <w:color w:val="231F20"/>
          <w:spacing w:val="-13"/>
        </w:rPr>
        <w:t xml:space="preserve"> </w:t>
      </w:r>
      <w:r w:rsidRPr="007A5D09">
        <w:rPr>
          <w:color w:val="231F20"/>
        </w:rPr>
        <w:t>d’observation</w:t>
      </w:r>
      <w:r w:rsidRPr="007A5D09">
        <w:rPr>
          <w:color w:val="231F20"/>
          <w:spacing w:val="-13"/>
        </w:rPr>
        <w:t xml:space="preserve"> </w:t>
      </w:r>
      <w:r w:rsidRPr="007A5D09">
        <w:rPr>
          <w:color w:val="231F20"/>
        </w:rPr>
        <w:t>olfactive</w:t>
      </w:r>
      <w:r w:rsidRPr="007A5D09">
        <w:rPr>
          <w:color w:val="231F20"/>
          <w:spacing w:val="-13"/>
        </w:rPr>
        <w:t xml:space="preserve"> </w:t>
      </w:r>
      <w:r w:rsidRPr="007A5D09">
        <w:rPr>
          <w:color w:val="231F20"/>
        </w:rPr>
        <w:t>et</w:t>
      </w:r>
      <w:r w:rsidRPr="007A5D09">
        <w:rPr>
          <w:color w:val="231F20"/>
          <w:spacing w:val="-13"/>
        </w:rPr>
        <w:t xml:space="preserve"> </w:t>
      </w:r>
      <w:r w:rsidRPr="007A5D09">
        <w:rPr>
          <w:color w:val="231F20"/>
        </w:rPr>
        <w:t>du</w:t>
      </w:r>
      <w:r w:rsidRPr="007A5D09">
        <w:rPr>
          <w:color w:val="231F20"/>
          <w:spacing w:val="-13"/>
        </w:rPr>
        <w:t xml:space="preserve"> </w:t>
      </w:r>
      <w:r w:rsidRPr="007A5D09">
        <w:rPr>
          <w:color w:val="231F20"/>
        </w:rPr>
        <w:t>périmètre</w:t>
      </w:r>
      <w:r w:rsidRPr="007A5D09">
        <w:rPr>
          <w:color w:val="231F20"/>
          <w:spacing w:val="-13"/>
        </w:rPr>
        <w:t xml:space="preserve"> </w:t>
      </w:r>
      <w:r w:rsidRPr="007A5D09">
        <w:rPr>
          <w:color w:val="231F20"/>
        </w:rPr>
        <w:t>à</w:t>
      </w:r>
      <w:r w:rsidRPr="007A5D09">
        <w:rPr>
          <w:color w:val="231F20"/>
          <w:spacing w:val="-13"/>
        </w:rPr>
        <w:t xml:space="preserve"> </w:t>
      </w:r>
      <w:r w:rsidRPr="007A5D09">
        <w:rPr>
          <w:color w:val="231F20"/>
        </w:rPr>
        <w:t>ne</w:t>
      </w:r>
      <w:r w:rsidRPr="007A5D09">
        <w:rPr>
          <w:color w:val="231F20"/>
          <w:spacing w:val="-13"/>
        </w:rPr>
        <w:t xml:space="preserve"> </w:t>
      </w:r>
      <w:r w:rsidRPr="007A5D09">
        <w:rPr>
          <w:color w:val="231F20"/>
        </w:rPr>
        <w:t>pas</w:t>
      </w:r>
      <w:r w:rsidRPr="007A5D09">
        <w:rPr>
          <w:color w:val="231F20"/>
          <w:spacing w:val="-13"/>
        </w:rPr>
        <w:t xml:space="preserve"> </w:t>
      </w:r>
      <w:r w:rsidRPr="007A5D09">
        <w:rPr>
          <w:color w:val="231F20"/>
        </w:rPr>
        <w:t>dépasser</w:t>
      </w:r>
      <w:r w:rsidRPr="007A5D09">
        <w:rPr>
          <w:color w:val="231F20"/>
          <w:spacing w:val="-13"/>
        </w:rPr>
        <w:t xml:space="preserve"> </w:t>
      </w:r>
      <w:r w:rsidRPr="007A5D09">
        <w:rPr>
          <w:color w:val="231F20"/>
        </w:rPr>
        <w:t>(par</w:t>
      </w:r>
      <w:r w:rsidRPr="007A5D09">
        <w:rPr>
          <w:color w:val="231F20"/>
          <w:spacing w:val="-13"/>
        </w:rPr>
        <w:t xml:space="preserve"> </w:t>
      </w:r>
      <w:r w:rsidRPr="007A5D09">
        <w:rPr>
          <w:color w:val="231F20"/>
        </w:rPr>
        <w:t>exemple la cour de l’établissement ou un parc à proximité).</w:t>
      </w:r>
    </w:p>
    <w:p w14:paraId="79A6E3F2" w14:textId="77777777" w:rsidR="001F617C" w:rsidRDefault="001F617C" w:rsidP="00F74B99">
      <w:pPr>
        <w:pStyle w:val="Paragraphedeliste"/>
        <w:widowControl w:val="0"/>
        <w:numPr>
          <w:ilvl w:val="0"/>
          <w:numId w:val="5"/>
        </w:numPr>
        <w:tabs>
          <w:tab w:val="left" w:pos="1068"/>
        </w:tabs>
        <w:autoSpaceDE w:val="0"/>
        <w:autoSpaceDN w:val="0"/>
        <w:spacing w:before="229" w:after="0" w:line="360" w:lineRule="auto"/>
        <w:ind w:right="36"/>
      </w:pPr>
      <w:r w:rsidRPr="007A5D09">
        <w:rPr>
          <w:color w:val="231F20"/>
        </w:rPr>
        <w:t>Ce</w:t>
      </w:r>
      <w:r w:rsidRPr="007A5D09">
        <w:rPr>
          <w:color w:val="231F20"/>
          <w:spacing w:val="-15"/>
        </w:rPr>
        <w:t xml:space="preserve"> </w:t>
      </w:r>
      <w:r w:rsidRPr="007A5D09">
        <w:rPr>
          <w:color w:val="231F20"/>
        </w:rPr>
        <w:t>périmètre</w:t>
      </w:r>
      <w:r w:rsidRPr="007A5D09">
        <w:rPr>
          <w:color w:val="231F20"/>
          <w:spacing w:val="-15"/>
        </w:rPr>
        <w:t xml:space="preserve"> </w:t>
      </w:r>
      <w:r w:rsidRPr="007A5D09">
        <w:rPr>
          <w:color w:val="231F20"/>
        </w:rPr>
        <w:t>«</w:t>
      </w:r>
      <w:r w:rsidRPr="007A5D09">
        <w:rPr>
          <w:color w:val="231F20"/>
          <w:spacing w:val="-15"/>
        </w:rPr>
        <w:t xml:space="preserve"> </w:t>
      </w:r>
      <w:r w:rsidRPr="007A5D09">
        <w:rPr>
          <w:color w:val="231F20"/>
        </w:rPr>
        <w:t>d’exploration</w:t>
      </w:r>
      <w:r w:rsidRPr="007A5D09">
        <w:rPr>
          <w:color w:val="231F20"/>
          <w:spacing w:val="-15"/>
        </w:rPr>
        <w:t xml:space="preserve"> </w:t>
      </w:r>
      <w:r w:rsidRPr="007A5D09">
        <w:rPr>
          <w:color w:val="231F20"/>
        </w:rPr>
        <w:t>odorante</w:t>
      </w:r>
      <w:r w:rsidRPr="007A5D09">
        <w:rPr>
          <w:color w:val="231F20"/>
          <w:spacing w:val="-15"/>
        </w:rPr>
        <w:t xml:space="preserve"> </w:t>
      </w:r>
      <w:r w:rsidRPr="007A5D09">
        <w:rPr>
          <w:color w:val="231F20"/>
        </w:rPr>
        <w:t>»</w:t>
      </w:r>
      <w:r w:rsidRPr="007A5D09">
        <w:rPr>
          <w:color w:val="231F20"/>
          <w:spacing w:val="-15"/>
        </w:rPr>
        <w:t xml:space="preserve"> </w:t>
      </w:r>
      <w:r w:rsidRPr="007A5D09">
        <w:rPr>
          <w:color w:val="231F20"/>
        </w:rPr>
        <w:t>devra</w:t>
      </w:r>
      <w:r w:rsidRPr="007A5D09">
        <w:rPr>
          <w:color w:val="231F20"/>
          <w:spacing w:val="-15"/>
        </w:rPr>
        <w:t xml:space="preserve"> </w:t>
      </w:r>
      <w:r w:rsidRPr="007A5D09">
        <w:rPr>
          <w:color w:val="231F20"/>
        </w:rPr>
        <w:t>être</w:t>
      </w:r>
      <w:r w:rsidRPr="007A5D09">
        <w:rPr>
          <w:color w:val="231F20"/>
          <w:spacing w:val="-15"/>
        </w:rPr>
        <w:t xml:space="preserve"> </w:t>
      </w:r>
      <w:r w:rsidRPr="007A5D09">
        <w:rPr>
          <w:color w:val="231F20"/>
        </w:rPr>
        <w:t>suffisamment</w:t>
      </w:r>
      <w:r w:rsidRPr="007A5D09">
        <w:rPr>
          <w:color w:val="231F20"/>
          <w:spacing w:val="-15"/>
        </w:rPr>
        <w:t xml:space="preserve"> </w:t>
      </w:r>
      <w:r w:rsidRPr="007A5D09">
        <w:rPr>
          <w:color w:val="231F20"/>
        </w:rPr>
        <w:t>grand</w:t>
      </w:r>
      <w:r w:rsidRPr="007A5D09">
        <w:rPr>
          <w:color w:val="231F20"/>
          <w:spacing w:val="-15"/>
        </w:rPr>
        <w:t xml:space="preserve"> </w:t>
      </w:r>
      <w:r w:rsidRPr="007A5D09">
        <w:rPr>
          <w:color w:val="231F20"/>
        </w:rPr>
        <w:t>pour</w:t>
      </w:r>
      <w:r w:rsidRPr="007A5D09">
        <w:rPr>
          <w:color w:val="231F20"/>
          <w:spacing w:val="-15"/>
        </w:rPr>
        <w:t xml:space="preserve"> </w:t>
      </w:r>
      <w:r w:rsidRPr="007A5D09">
        <w:rPr>
          <w:color w:val="231F20"/>
        </w:rPr>
        <w:t>permettre</w:t>
      </w:r>
      <w:r w:rsidRPr="007A5D09">
        <w:rPr>
          <w:color w:val="231F20"/>
          <w:spacing w:val="-15"/>
        </w:rPr>
        <w:t xml:space="preserve"> </w:t>
      </w:r>
      <w:r w:rsidRPr="007A5D09">
        <w:rPr>
          <w:color w:val="231F20"/>
        </w:rPr>
        <w:t>à</w:t>
      </w:r>
      <w:r w:rsidRPr="007A5D09">
        <w:rPr>
          <w:color w:val="231F20"/>
          <w:spacing w:val="-15"/>
        </w:rPr>
        <w:t xml:space="preserve"> </w:t>
      </w:r>
      <w:r w:rsidRPr="007A5D09">
        <w:rPr>
          <w:color w:val="231F20"/>
        </w:rPr>
        <w:t>chacun de</w:t>
      </w:r>
      <w:r w:rsidRPr="007A5D09">
        <w:rPr>
          <w:color w:val="231F20"/>
          <w:spacing w:val="-8"/>
        </w:rPr>
        <w:t xml:space="preserve"> </w:t>
      </w:r>
      <w:r w:rsidRPr="007A5D09">
        <w:rPr>
          <w:color w:val="231F20"/>
        </w:rPr>
        <w:t>vivre</w:t>
      </w:r>
      <w:r w:rsidRPr="007A5D09">
        <w:rPr>
          <w:color w:val="231F20"/>
          <w:spacing w:val="-8"/>
        </w:rPr>
        <w:t xml:space="preserve"> </w:t>
      </w:r>
      <w:r w:rsidRPr="007A5D09">
        <w:rPr>
          <w:color w:val="231F20"/>
        </w:rPr>
        <w:t>son</w:t>
      </w:r>
      <w:r w:rsidRPr="007A5D09">
        <w:rPr>
          <w:color w:val="231F20"/>
          <w:spacing w:val="-8"/>
        </w:rPr>
        <w:t xml:space="preserve"> </w:t>
      </w:r>
      <w:r w:rsidRPr="007A5D09">
        <w:rPr>
          <w:color w:val="231F20"/>
        </w:rPr>
        <w:t>expérience</w:t>
      </w:r>
      <w:r w:rsidRPr="007A5D09">
        <w:rPr>
          <w:color w:val="231F20"/>
          <w:spacing w:val="-8"/>
        </w:rPr>
        <w:t xml:space="preserve"> </w:t>
      </w:r>
      <w:r w:rsidRPr="007A5D09">
        <w:rPr>
          <w:color w:val="231F20"/>
        </w:rPr>
        <w:t>sensorielle</w:t>
      </w:r>
      <w:r w:rsidRPr="007A5D09">
        <w:rPr>
          <w:color w:val="231F20"/>
          <w:spacing w:val="-8"/>
        </w:rPr>
        <w:t xml:space="preserve"> </w:t>
      </w:r>
      <w:r w:rsidRPr="007A5D09">
        <w:rPr>
          <w:color w:val="231F20"/>
        </w:rPr>
        <w:t>sans</w:t>
      </w:r>
      <w:r w:rsidRPr="007A5D09">
        <w:rPr>
          <w:color w:val="231F20"/>
          <w:spacing w:val="-8"/>
        </w:rPr>
        <w:t xml:space="preserve"> </w:t>
      </w:r>
      <w:r w:rsidRPr="007A5D09">
        <w:rPr>
          <w:color w:val="231F20"/>
        </w:rPr>
        <w:t>être</w:t>
      </w:r>
      <w:r w:rsidRPr="007A5D09">
        <w:rPr>
          <w:color w:val="231F20"/>
          <w:spacing w:val="-8"/>
        </w:rPr>
        <w:t xml:space="preserve"> </w:t>
      </w:r>
      <w:r w:rsidRPr="007A5D09">
        <w:rPr>
          <w:color w:val="231F20"/>
        </w:rPr>
        <w:t>perturbé</w:t>
      </w:r>
      <w:r w:rsidRPr="007A5D09">
        <w:rPr>
          <w:color w:val="231F20"/>
          <w:spacing w:val="-8"/>
        </w:rPr>
        <w:t xml:space="preserve"> </w:t>
      </w:r>
      <w:r w:rsidRPr="007A5D09">
        <w:rPr>
          <w:color w:val="231F20"/>
        </w:rPr>
        <w:t>par</w:t>
      </w:r>
      <w:r w:rsidRPr="007A5D09">
        <w:rPr>
          <w:color w:val="231F20"/>
          <w:spacing w:val="-8"/>
        </w:rPr>
        <w:t xml:space="preserve"> </w:t>
      </w:r>
      <w:r w:rsidRPr="007A5D09">
        <w:rPr>
          <w:color w:val="231F20"/>
        </w:rPr>
        <w:t>un</w:t>
      </w:r>
      <w:r w:rsidRPr="007A5D09">
        <w:rPr>
          <w:color w:val="231F20"/>
          <w:spacing w:val="-8"/>
        </w:rPr>
        <w:t xml:space="preserve"> </w:t>
      </w:r>
      <w:r w:rsidRPr="007A5D09">
        <w:rPr>
          <w:color w:val="231F20"/>
        </w:rPr>
        <w:t>voisin</w:t>
      </w:r>
      <w:r w:rsidRPr="007A5D09">
        <w:rPr>
          <w:color w:val="231F20"/>
          <w:spacing w:val="-8"/>
        </w:rPr>
        <w:t xml:space="preserve"> </w:t>
      </w:r>
      <w:r w:rsidRPr="007A5D09">
        <w:rPr>
          <w:color w:val="231F20"/>
        </w:rPr>
        <w:t>trop</w:t>
      </w:r>
      <w:r w:rsidRPr="007A5D09">
        <w:rPr>
          <w:color w:val="231F20"/>
          <w:spacing w:val="-8"/>
        </w:rPr>
        <w:t xml:space="preserve"> </w:t>
      </w:r>
      <w:r w:rsidRPr="007A5D09">
        <w:rPr>
          <w:color w:val="231F20"/>
        </w:rPr>
        <w:t>proche</w:t>
      </w:r>
      <w:r w:rsidRPr="007A5D09">
        <w:rPr>
          <w:color w:val="231F20"/>
          <w:spacing w:val="-8"/>
        </w:rPr>
        <w:t xml:space="preserve"> </w:t>
      </w:r>
      <w:r w:rsidRPr="007A5D09">
        <w:rPr>
          <w:color w:val="231F20"/>
        </w:rPr>
        <w:t>et</w:t>
      </w:r>
      <w:r w:rsidRPr="007A5D09">
        <w:rPr>
          <w:color w:val="231F20"/>
          <w:spacing w:val="-8"/>
        </w:rPr>
        <w:t xml:space="preserve"> </w:t>
      </w:r>
      <w:r w:rsidRPr="007A5D09">
        <w:rPr>
          <w:color w:val="231F20"/>
        </w:rPr>
        <w:t>suffisamment limité pour que les encadrants puissent surveiller les participants, surtout s’il s’agit d’enfants.</w:t>
      </w:r>
    </w:p>
    <w:p w14:paraId="1283C1CA" w14:textId="77777777" w:rsidR="001F617C" w:rsidRDefault="001F617C" w:rsidP="00F74B99">
      <w:pPr>
        <w:pStyle w:val="Paragraphedeliste"/>
        <w:widowControl w:val="0"/>
        <w:numPr>
          <w:ilvl w:val="0"/>
          <w:numId w:val="5"/>
        </w:numPr>
        <w:tabs>
          <w:tab w:val="left" w:pos="1068"/>
        </w:tabs>
        <w:autoSpaceDE w:val="0"/>
        <w:autoSpaceDN w:val="0"/>
        <w:spacing w:before="228" w:after="0" w:line="360" w:lineRule="auto"/>
        <w:ind w:right="35"/>
      </w:pPr>
      <w:r w:rsidRPr="007A5D09">
        <w:rPr>
          <w:color w:val="231F20"/>
        </w:rPr>
        <w:t>Insister</w:t>
      </w:r>
      <w:r w:rsidRPr="007A5D09">
        <w:rPr>
          <w:color w:val="231F20"/>
          <w:spacing w:val="-7"/>
        </w:rPr>
        <w:t xml:space="preserve"> </w:t>
      </w:r>
      <w:r w:rsidRPr="007A5D09">
        <w:rPr>
          <w:color w:val="231F20"/>
        </w:rPr>
        <w:t>sur</w:t>
      </w:r>
      <w:r w:rsidRPr="007A5D09">
        <w:rPr>
          <w:color w:val="231F20"/>
          <w:spacing w:val="-7"/>
        </w:rPr>
        <w:t xml:space="preserve"> </w:t>
      </w:r>
      <w:r w:rsidRPr="007A5D09">
        <w:rPr>
          <w:color w:val="231F20"/>
        </w:rPr>
        <w:t>le</w:t>
      </w:r>
      <w:r w:rsidRPr="007A5D09">
        <w:rPr>
          <w:color w:val="231F20"/>
          <w:spacing w:val="-7"/>
        </w:rPr>
        <w:t xml:space="preserve"> </w:t>
      </w:r>
      <w:r w:rsidRPr="007A5D09">
        <w:rPr>
          <w:color w:val="231F20"/>
        </w:rPr>
        <w:t>fait</w:t>
      </w:r>
      <w:r w:rsidRPr="007A5D09">
        <w:rPr>
          <w:color w:val="231F20"/>
          <w:spacing w:val="-7"/>
        </w:rPr>
        <w:t xml:space="preserve"> </w:t>
      </w:r>
      <w:r w:rsidRPr="007A5D09">
        <w:rPr>
          <w:color w:val="231F20"/>
        </w:rPr>
        <w:t>que</w:t>
      </w:r>
      <w:r w:rsidRPr="007A5D09">
        <w:rPr>
          <w:color w:val="231F20"/>
          <w:spacing w:val="-7"/>
        </w:rPr>
        <w:t xml:space="preserve"> </w:t>
      </w:r>
      <w:r w:rsidRPr="007A5D09">
        <w:rPr>
          <w:color w:val="231F20"/>
        </w:rPr>
        <w:t>l’expérience</w:t>
      </w:r>
      <w:r w:rsidRPr="007A5D09">
        <w:rPr>
          <w:color w:val="231F20"/>
          <w:spacing w:val="-7"/>
        </w:rPr>
        <w:t xml:space="preserve"> </w:t>
      </w:r>
      <w:r w:rsidRPr="007A5D09">
        <w:rPr>
          <w:color w:val="231F20"/>
        </w:rPr>
        <w:t>doit</w:t>
      </w:r>
      <w:r w:rsidRPr="007A5D09">
        <w:rPr>
          <w:color w:val="231F20"/>
          <w:spacing w:val="-7"/>
        </w:rPr>
        <w:t xml:space="preserve"> </w:t>
      </w:r>
      <w:r w:rsidRPr="007A5D09">
        <w:rPr>
          <w:color w:val="231F20"/>
        </w:rPr>
        <w:t>être</w:t>
      </w:r>
      <w:r w:rsidRPr="007A5D09">
        <w:rPr>
          <w:color w:val="231F20"/>
          <w:spacing w:val="-7"/>
        </w:rPr>
        <w:t xml:space="preserve"> </w:t>
      </w:r>
      <w:r w:rsidRPr="007A5D09">
        <w:rPr>
          <w:color w:val="231F20"/>
        </w:rPr>
        <w:t>menée</w:t>
      </w:r>
      <w:r w:rsidRPr="007A5D09">
        <w:rPr>
          <w:color w:val="231F20"/>
          <w:spacing w:val="-7"/>
        </w:rPr>
        <w:t xml:space="preserve"> </w:t>
      </w:r>
      <w:r w:rsidRPr="007A5D09">
        <w:rPr>
          <w:color w:val="231F20"/>
        </w:rPr>
        <w:t>en</w:t>
      </w:r>
      <w:r w:rsidRPr="007A5D09">
        <w:rPr>
          <w:color w:val="231F20"/>
          <w:spacing w:val="-7"/>
        </w:rPr>
        <w:t xml:space="preserve"> </w:t>
      </w:r>
      <w:r w:rsidRPr="007A5D09">
        <w:rPr>
          <w:color w:val="231F20"/>
        </w:rPr>
        <w:t>solo,</w:t>
      </w:r>
      <w:r w:rsidRPr="007A5D09">
        <w:rPr>
          <w:color w:val="231F20"/>
          <w:spacing w:val="-7"/>
        </w:rPr>
        <w:t xml:space="preserve"> </w:t>
      </w:r>
      <w:r w:rsidRPr="007A5D09">
        <w:rPr>
          <w:color w:val="231F20"/>
        </w:rPr>
        <w:t>à</w:t>
      </w:r>
      <w:r w:rsidRPr="007A5D09">
        <w:rPr>
          <w:color w:val="231F20"/>
          <w:spacing w:val="-7"/>
        </w:rPr>
        <w:t xml:space="preserve"> </w:t>
      </w:r>
      <w:r w:rsidRPr="007A5D09">
        <w:rPr>
          <w:color w:val="231F20"/>
        </w:rPr>
        <w:t>quelques</w:t>
      </w:r>
      <w:r w:rsidRPr="007A5D09">
        <w:rPr>
          <w:color w:val="231F20"/>
          <w:spacing w:val="-7"/>
        </w:rPr>
        <w:t xml:space="preserve"> </w:t>
      </w:r>
      <w:r w:rsidRPr="007A5D09">
        <w:rPr>
          <w:color w:val="231F20"/>
        </w:rPr>
        <w:t>mètres</w:t>
      </w:r>
      <w:r w:rsidRPr="007A5D09">
        <w:rPr>
          <w:color w:val="231F20"/>
          <w:spacing w:val="-7"/>
        </w:rPr>
        <w:t xml:space="preserve"> </w:t>
      </w:r>
      <w:r w:rsidRPr="007A5D09">
        <w:rPr>
          <w:color w:val="231F20"/>
        </w:rPr>
        <w:t>les</w:t>
      </w:r>
      <w:r w:rsidRPr="007A5D09">
        <w:rPr>
          <w:color w:val="231F20"/>
          <w:spacing w:val="-7"/>
        </w:rPr>
        <w:t xml:space="preserve"> </w:t>
      </w:r>
      <w:r w:rsidRPr="007A5D09">
        <w:rPr>
          <w:color w:val="231F20"/>
        </w:rPr>
        <w:t>uns</w:t>
      </w:r>
      <w:r w:rsidRPr="007A5D09">
        <w:rPr>
          <w:color w:val="231F20"/>
          <w:spacing w:val="-7"/>
        </w:rPr>
        <w:t xml:space="preserve"> </w:t>
      </w:r>
      <w:r w:rsidRPr="007A5D09">
        <w:rPr>
          <w:color w:val="231F20"/>
        </w:rPr>
        <w:t>des</w:t>
      </w:r>
      <w:r w:rsidRPr="007A5D09">
        <w:rPr>
          <w:color w:val="231F20"/>
          <w:spacing w:val="-7"/>
        </w:rPr>
        <w:t xml:space="preserve"> </w:t>
      </w:r>
      <w:r w:rsidRPr="007A5D09">
        <w:rPr>
          <w:color w:val="231F20"/>
        </w:rPr>
        <w:t>autres et en silence : il ne faut pas s’influencer, ni perturber la concentration nécessaire à chacun pour bien mener l’expérience.</w:t>
      </w:r>
    </w:p>
    <w:p w14:paraId="28446DB3" w14:textId="048E6838" w:rsidR="001F617C" w:rsidRDefault="001F617C" w:rsidP="00F74B99">
      <w:pPr>
        <w:pStyle w:val="Paragraphedeliste"/>
        <w:widowControl w:val="0"/>
        <w:numPr>
          <w:ilvl w:val="0"/>
          <w:numId w:val="5"/>
        </w:numPr>
        <w:tabs>
          <w:tab w:val="left" w:pos="359"/>
        </w:tabs>
        <w:autoSpaceDE w:val="0"/>
        <w:autoSpaceDN w:val="0"/>
        <w:spacing w:before="205" w:after="0" w:line="360" w:lineRule="auto"/>
        <w:ind w:right="35"/>
      </w:pPr>
      <w:r w:rsidRPr="007A5D09">
        <w:rPr>
          <w:color w:val="231F20"/>
        </w:rPr>
        <w:t>Prendre</w:t>
      </w:r>
      <w:r w:rsidRPr="007A5D09">
        <w:rPr>
          <w:color w:val="231F20"/>
          <w:spacing w:val="29"/>
        </w:rPr>
        <w:t xml:space="preserve"> </w:t>
      </w:r>
      <w:r w:rsidRPr="007A5D09">
        <w:rPr>
          <w:color w:val="231F20"/>
        </w:rPr>
        <w:t>le</w:t>
      </w:r>
      <w:r w:rsidRPr="007A5D09">
        <w:rPr>
          <w:color w:val="231F20"/>
          <w:spacing w:val="29"/>
        </w:rPr>
        <w:t xml:space="preserve"> </w:t>
      </w:r>
      <w:r w:rsidRPr="007A5D09">
        <w:rPr>
          <w:color w:val="231F20"/>
        </w:rPr>
        <w:t>temps</w:t>
      </w:r>
      <w:r w:rsidRPr="007A5D09">
        <w:rPr>
          <w:color w:val="231F20"/>
          <w:spacing w:val="30"/>
        </w:rPr>
        <w:t xml:space="preserve"> </w:t>
      </w:r>
      <w:r w:rsidRPr="007A5D09">
        <w:rPr>
          <w:color w:val="231F20"/>
        </w:rPr>
        <w:t>d’expliquer</w:t>
      </w:r>
      <w:r w:rsidRPr="007A5D09">
        <w:rPr>
          <w:color w:val="231F20"/>
          <w:spacing w:val="28"/>
        </w:rPr>
        <w:t xml:space="preserve"> </w:t>
      </w:r>
      <w:r w:rsidRPr="007A5D09">
        <w:rPr>
          <w:color w:val="231F20"/>
        </w:rPr>
        <w:t>ce</w:t>
      </w:r>
      <w:r w:rsidRPr="007A5D09">
        <w:rPr>
          <w:color w:val="231F20"/>
          <w:spacing w:val="29"/>
        </w:rPr>
        <w:t xml:space="preserve"> </w:t>
      </w:r>
      <w:r w:rsidRPr="007A5D09">
        <w:rPr>
          <w:color w:val="231F20"/>
        </w:rPr>
        <w:t>protocole</w:t>
      </w:r>
      <w:r w:rsidRPr="007A5D09">
        <w:rPr>
          <w:color w:val="231F20"/>
          <w:spacing w:val="30"/>
        </w:rPr>
        <w:t xml:space="preserve"> </w:t>
      </w:r>
      <w:r w:rsidRPr="007A5D09">
        <w:rPr>
          <w:color w:val="231F20"/>
        </w:rPr>
        <w:t>au</w:t>
      </w:r>
      <w:r w:rsidRPr="007A5D09">
        <w:rPr>
          <w:color w:val="231F20"/>
          <w:spacing w:val="28"/>
        </w:rPr>
        <w:t xml:space="preserve"> </w:t>
      </w:r>
      <w:r w:rsidRPr="007A5D09">
        <w:rPr>
          <w:color w:val="231F20"/>
        </w:rPr>
        <w:t>groupe</w:t>
      </w:r>
      <w:r w:rsidRPr="007A5D09">
        <w:rPr>
          <w:color w:val="231F20"/>
          <w:spacing w:val="29"/>
        </w:rPr>
        <w:t xml:space="preserve"> </w:t>
      </w:r>
      <w:r w:rsidRPr="007A5D09">
        <w:rPr>
          <w:color w:val="231F20"/>
        </w:rPr>
        <w:t>le</w:t>
      </w:r>
      <w:r w:rsidRPr="007A5D09">
        <w:rPr>
          <w:color w:val="231F20"/>
          <w:spacing w:val="29"/>
        </w:rPr>
        <w:t xml:space="preserve"> </w:t>
      </w:r>
      <w:r w:rsidRPr="007A5D09">
        <w:rPr>
          <w:color w:val="231F20"/>
        </w:rPr>
        <w:t>jour</w:t>
      </w:r>
      <w:r w:rsidRPr="007A5D09">
        <w:rPr>
          <w:color w:val="231F20"/>
          <w:spacing w:val="28"/>
        </w:rPr>
        <w:t xml:space="preserve"> </w:t>
      </w:r>
      <w:r w:rsidRPr="007A5D09">
        <w:rPr>
          <w:color w:val="231F20"/>
        </w:rPr>
        <w:t>J</w:t>
      </w:r>
      <w:r w:rsidRPr="007A5D09">
        <w:rPr>
          <w:color w:val="231F20"/>
          <w:spacing w:val="29"/>
        </w:rPr>
        <w:t xml:space="preserve"> </w:t>
      </w:r>
      <w:r w:rsidRPr="007A5D09">
        <w:rPr>
          <w:color w:val="231F20"/>
        </w:rPr>
        <w:t>avant</w:t>
      </w:r>
      <w:r w:rsidRPr="007A5D09">
        <w:rPr>
          <w:color w:val="231F20"/>
          <w:spacing w:val="29"/>
        </w:rPr>
        <w:t xml:space="preserve"> </w:t>
      </w:r>
      <w:r w:rsidRPr="007A5D09">
        <w:rPr>
          <w:color w:val="231F20"/>
        </w:rPr>
        <w:t>de</w:t>
      </w:r>
      <w:r w:rsidRPr="007A5D09">
        <w:rPr>
          <w:color w:val="231F20"/>
          <w:spacing w:val="28"/>
        </w:rPr>
        <w:t xml:space="preserve"> </w:t>
      </w:r>
      <w:r w:rsidRPr="007A5D09">
        <w:rPr>
          <w:color w:val="231F20"/>
        </w:rPr>
        <w:t>sortir.</w:t>
      </w:r>
      <w:r w:rsidRPr="007A5D09">
        <w:rPr>
          <w:color w:val="231F20"/>
          <w:spacing w:val="29"/>
        </w:rPr>
        <w:t xml:space="preserve"> </w:t>
      </w:r>
      <w:r w:rsidRPr="007A5D09">
        <w:rPr>
          <w:color w:val="231F20"/>
        </w:rPr>
        <w:t>S’assurer</w:t>
      </w:r>
      <w:r w:rsidRPr="007A5D09">
        <w:rPr>
          <w:color w:val="231F20"/>
          <w:spacing w:val="29"/>
        </w:rPr>
        <w:t xml:space="preserve"> </w:t>
      </w:r>
      <w:r w:rsidRPr="007A5D09">
        <w:rPr>
          <w:color w:val="231F20"/>
          <w:spacing w:val="-5"/>
        </w:rPr>
        <w:t>que</w:t>
      </w:r>
      <w:r w:rsidR="007A5D09" w:rsidRPr="007A5D09">
        <w:rPr>
          <w:color w:val="231F20"/>
          <w:spacing w:val="-5"/>
        </w:rPr>
        <w:t xml:space="preserve"> </w:t>
      </w:r>
      <w:r w:rsidRPr="007A5D09">
        <w:rPr>
          <w:color w:val="231F20"/>
        </w:rPr>
        <w:t>chacun</w:t>
      </w:r>
      <w:r w:rsidRPr="007A5D09">
        <w:rPr>
          <w:color w:val="231F20"/>
          <w:spacing w:val="-7"/>
        </w:rPr>
        <w:t xml:space="preserve"> </w:t>
      </w:r>
      <w:r w:rsidRPr="007A5D09">
        <w:rPr>
          <w:color w:val="231F20"/>
        </w:rPr>
        <w:t>l’ait</w:t>
      </w:r>
      <w:r w:rsidRPr="007A5D09">
        <w:rPr>
          <w:color w:val="231F20"/>
          <w:spacing w:val="-6"/>
        </w:rPr>
        <w:t xml:space="preserve"> </w:t>
      </w:r>
      <w:r w:rsidRPr="007A5D09">
        <w:rPr>
          <w:color w:val="231F20"/>
        </w:rPr>
        <w:t>bien</w:t>
      </w:r>
      <w:r w:rsidRPr="007A5D09">
        <w:rPr>
          <w:color w:val="231F20"/>
          <w:spacing w:val="-7"/>
        </w:rPr>
        <w:t xml:space="preserve"> </w:t>
      </w:r>
      <w:r w:rsidRPr="007A5D09">
        <w:rPr>
          <w:color w:val="231F20"/>
        </w:rPr>
        <w:t>compris.</w:t>
      </w:r>
      <w:r w:rsidRPr="007A5D09">
        <w:rPr>
          <w:color w:val="231F20"/>
          <w:spacing w:val="-6"/>
        </w:rPr>
        <w:t xml:space="preserve"> </w:t>
      </w:r>
      <w:r w:rsidRPr="007A5D09">
        <w:rPr>
          <w:color w:val="231F20"/>
        </w:rPr>
        <w:t>Indiquer</w:t>
      </w:r>
      <w:r w:rsidRPr="007A5D09">
        <w:rPr>
          <w:color w:val="231F20"/>
          <w:spacing w:val="-7"/>
        </w:rPr>
        <w:t xml:space="preserve"> </w:t>
      </w:r>
      <w:r w:rsidRPr="007A5D09">
        <w:rPr>
          <w:color w:val="231F20"/>
        </w:rPr>
        <w:t>qu’il</w:t>
      </w:r>
      <w:r w:rsidRPr="007A5D09">
        <w:rPr>
          <w:color w:val="231F20"/>
          <w:spacing w:val="-6"/>
        </w:rPr>
        <w:t xml:space="preserve"> </w:t>
      </w:r>
      <w:r w:rsidRPr="007A5D09">
        <w:rPr>
          <w:color w:val="231F20"/>
        </w:rPr>
        <w:t>s’agit</w:t>
      </w:r>
      <w:r w:rsidRPr="007A5D09">
        <w:rPr>
          <w:color w:val="231F20"/>
          <w:spacing w:val="-7"/>
        </w:rPr>
        <w:t xml:space="preserve"> </w:t>
      </w:r>
      <w:r w:rsidRPr="007A5D09">
        <w:rPr>
          <w:color w:val="231F20"/>
        </w:rPr>
        <w:t>à</w:t>
      </w:r>
      <w:r w:rsidRPr="007A5D09">
        <w:rPr>
          <w:color w:val="231F20"/>
          <w:spacing w:val="-6"/>
        </w:rPr>
        <w:t xml:space="preserve"> </w:t>
      </w:r>
      <w:r w:rsidRPr="007A5D09">
        <w:rPr>
          <w:color w:val="231F20"/>
        </w:rPr>
        <w:t>la</w:t>
      </w:r>
      <w:r w:rsidRPr="007A5D09">
        <w:rPr>
          <w:color w:val="231F20"/>
          <w:spacing w:val="-7"/>
        </w:rPr>
        <w:t xml:space="preserve"> </w:t>
      </w:r>
      <w:r w:rsidRPr="007A5D09">
        <w:rPr>
          <w:color w:val="231F20"/>
        </w:rPr>
        <w:t>fois</w:t>
      </w:r>
      <w:r w:rsidRPr="007A5D09">
        <w:rPr>
          <w:color w:val="231F20"/>
          <w:spacing w:val="-6"/>
        </w:rPr>
        <w:t xml:space="preserve"> </w:t>
      </w:r>
      <w:r w:rsidRPr="007A5D09">
        <w:rPr>
          <w:color w:val="231F20"/>
        </w:rPr>
        <w:t>d’une</w:t>
      </w:r>
      <w:r w:rsidRPr="007A5D09">
        <w:rPr>
          <w:color w:val="231F20"/>
          <w:spacing w:val="-7"/>
        </w:rPr>
        <w:t xml:space="preserve"> </w:t>
      </w:r>
      <w:r w:rsidRPr="007A5D09">
        <w:rPr>
          <w:color w:val="231F20"/>
        </w:rPr>
        <w:t>expérience</w:t>
      </w:r>
      <w:r w:rsidRPr="007A5D09">
        <w:rPr>
          <w:color w:val="231F20"/>
          <w:spacing w:val="-6"/>
        </w:rPr>
        <w:t xml:space="preserve"> </w:t>
      </w:r>
      <w:r w:rsidRPr="007A5D09">
        <w:rPr>
          <w:color w:val="231F20"/>
        </w:rPr>
        <w:t>scientifique</w:t>
      </w:r>
      <w:r w:rsidRPr="007A5D09">
        <w:rPr>
          <w:color w:val="231F20"/>
          <w:spacing w:val="-7"/>
        </w:rPr>
        <w:t xml:space="preserve"> </w:t>
      </w:r>
      <w:r w:rsidRPr="007A5D09">
        <w:rPr>
          <w:color w:val="231F20"/>
        </w:rPr>
        <w:t>et</w:t>
      </w:r>
      <w:r w:rsidRPr="007A5D09">
        <w:rPr>
          <w:color w:val="231F20"/>
          <w:spacing w:val="-6"/>
        </w:rPr>
        <w:t xml:space="preserve"> </w:t>
      </w:r>
      <w:r w:rsidRPr="007A5D09">
        <w:rPr>
          <w:color w:val="231F20"/>
          <w:spacing w:val="-2"/>
        </w:rPr>
        <w:t>artistique.</w:t>
      </w:r>
    </w:p>
    <w:p w14:paraId="6431353B" w14:textId="77777777" w:rsidR="001F617C" w:rsidRPr="00723B2B" w:rsidRDefault="001F617C" w:rsidP="00F74B99">
      <w:pPr>
        <w:pStyle w:val="Paragraphedeliste"/>
        <w:widowControl w:val="0"/>
        <w:numPr>
          <w:ilvl w:val="0"/>
          <w:numId w:val="5"/>
        </w:numPr>
        <w:tabs>
          <w:tab w:val="left" w:pos="1068"/>
        </w:tabs>
        <w:autoSpaceDE w:val="0"/>
        <w:autoSpaceDN w:val="0"/>
        <w:spacing w:before="222" w:after="0" w:line="360" w:lineRule="auto"/>
        <w:ind w:right="36"/>
      </w:pPr>
      <w:r w:rsidRPr="007A5D09">
        <w:rPr>
          <w:color w:val="231F20"/>
          <w:spacing w:val="-2"/>
        </w:rPr>
        <w:t>S’il</w:t>
      </w:r>
      <w:r w:rsidRPr="007A5D09">
        <w:rPr>
          <w:color w:val="231F20"/>
          <w:spacing w:val="-14"/>
        </w:rPr>
        <w:t xml:space="preserve"> </w:t>
      </w:r>
      <w:r w:rsidRPr="007A5D09">
        <w:rPr>
          <w:color w:val="231F20"/>
          <w:spacing w:val="-2"/>
        </w:rPr>
        <w:t>s’agit</w:t>
      </w:r>
      <w:r w:rsidRPr="007A5D09">
        <w:rPr>
          <w:color w:val="231F20"/>
          <w:spacing w:val="-13"/>
        </w:rPr>
        <w:t xml:space="preserve"> </w:t>
      </w:r>
      <w:r w:rsidRPr="007A5D09">
        <w:rPr>
          <w:color w:val="231F20"/>
          <w:spacing w:val="-2"/>
        </w:rPr>
        <w:t>d’un</w:t>
      </w:r>
      <w:r w:rsidRPr="007A5D09">
        <w:rPr>
          <w:color w:val="231F20"/>
          <w:spacing w:val="-13"/>
        </w:rPr>
        <w:t xml:space="preserve"> </w:t>
      </w:r>
      <w:r w:rsidRPr="007A5D09">
        <w:rPr>
          <w:color w:val="231F20"/>
          <w:spacing w:val="-2"/>
        </w:rPr>
        <w:t>groupe</w:t>
      </w:r>
      <w:r w:rsidRPr="007A5D09">
        <w:rPr>
          <w:color w:val="231F20"/>
          <w:spacing w:val="-12"/>
        </w:rPr>
        <w:t xml:space="preserve"> </w:t>
      </w:r>
      <w:r w:rsidRPr="007A5D09">
        <w:rPr>
          <w:color w:val="231F20"/>
          <w:spacing w:val="-2"/>
        </w:rPr>
        <w:t>d’enfants,</w:t>
      </w:r>
      <w:r w:rsidRPr="007A5D09">
        <w:rPr>
          <w:color w:val="231F20"/>
          <w:spacing w:val="-4"/>
        </w:rPr>
        <w:t xml:space="preserve"> </w:t>
      </w:r>
      <w:r w:rsidRPr="007A5D09">
        <w:rPr>
          <w:color w:val="231F20"/>
          <w:spacing w:val="-2"/>
        </w:rPr>
        <w:t>il</w:t>
      </w:r>
      <w:r w:rsidRPr="007A5D09">
        <w:rPr>
          <w:color w:val="231F20"/>
          <w:spacing w:val="-5"/>
        </w:rPr>
        <w:t xml:space="preserve"> </w:t>
      </w:r>
      <w:r w:rsidRPr="007A5D09">
        <w:rPr>
          <w:color w:val="231F20"/>
          <w:spacing w:val="-2"/>
        </w:rPr>
        <w:t>est</w:t>
      </w:r>
      <w:r w:rsidRPr="007A5D09">
        <w:rPr>
          <w:color w:val="231F20"/>
          <w:spacing w:val="-5"/>
        </w:rPr>
        <w:t xml:space="preserve"> </w:t>
      </w:r>
      <w:r w:rsidRPr="007A5D09">
        <w:rPr>
          <w:color w:val="231F20"/>
          <w:spacing w:val="-2"/>
        </w:rPr>
        <w:t>possible</w:t>
      </w:r>
      <w:r w:rsidRPr="007A5D09">
        <w:rPr>
          <w:color w:val="231F20"/>
          <w:spacing w:val="-4"/>
        </w:rPr>
        <w:t xml:space="preserve"> </w:t>
      </w:r>
      <w:r w:rsidRPr="007A5D09">
        <w:rPr>
          <w:color w:val="231F20"/>
          <w:spacing w:val="-2"/>
        </w:rPr>
        <w:t>de</w:t>
      </w:r>
      <w:r w:rsidRPr="007A5D09">
        <w:rPr>
          <w:color w:val="231F20"/>
          <w:spacing w:val="-5"/>
        </w:rPr>
        <w:t xml:space="preserve"> </w:t>
      </w:r>
      <w:r w:rsidRPr="007A5D09">
        <w:rPr>
          <w:color w:val="231F20"/>
          <w:spacing w:val="-2"/>
        </w:rPr>
        <w:t>leur</w:t>
      </w:r>
      <w:r w:rsidRPr="007A5D09">
        <w:rPr>
          <w:color w:val="231F20"/>
          <w:spacing w:val="-5"/>
        </w:rPr>
        <w:t xml:space="preserve"> </w:t>
      </w:r>
      <w:r w:rsidRPr="007A5D09">
        <w:rPr>
          <w:color w:val="231F20"/>
          <w:spacing w:val="-2"/>
        </w:rPr>
        <w:t>présenter</w:t>
      </w:r>
      <w:r w:rsidRPr="007A5D09">
        <w:rPr>
          <w:color w:val="231F20"/>
          <w:spacing w:val="-5"/>
        </w:rPr>
        <w:t xml:space="preserve"> </w:t>
      </w:r>
      <w:r w:rsidRPr="007A5D09">
        <w:rPr>
          <w:color w:val="231F20"/>
          <w:spacing w:val="-2"/>
        </w:rPr>
        <w:t>la</w:t>
      </w:r>
      <w:r w:rsidRPr="007A5D09">
        <w:rPr>
          <w:color w:val="231F20"/>
          <w:spacing w:val="-5"/>
        </w:rPr>
        <w:t xml:space="preserve"> </w:t>
      </w:r>
      <w:r w:rsidRPr="007A5D09">
        <w:rPr>
          <w:color w:val="231F20"/>
          <w:spacing w:val="-2"/>
        </w:rPr>
        <w:t>«</w:t>
      </w:r>
      <w:r w:rsidRPr="007A5D09">
        <w:rPr>
          <w:color w:val="231F20"/>
          <w:spacing w:val="-14"/>
        </w:rPr>
        <w:t xml:space="preserve"> </w:t>
      </w:r>
      <w:r w:rsidRPr="007A5D09">
        <w:rPr>
          <w:color w:val="231F20"/>
          <w:spacing w:val="-2"/>
        </w:rPr>
        <w:t>minute</w:t>
      </w:r>
      <w:r w:rsidRPr="007A5D09">
        <w:rPr>
          <w:color w:val="231F20"/>
          <w:spacing w:val="-13"/>
        </w:rPr>
        <w:t xml:space="preserve"> </w:t>
      </w:r>
      <w:r w:rsidRPr="007A5D09">
        <w:rPr>
          <w:color w:val="231F20"/>
          <w:spacing w:val="-2"/>
        </w:rPr>
        <w:t>»</w:t>
      </w:r>
      <w:r w:rsidRPr="007A5D09">
        <w:rPr>
          <w:color w:val="231F20"/>
          <w:spacing w:val="-5"/>
        </w:rPr>
        <w:t xml:space="preserve"> </w:t>
      </w:r>
      <w:r w:rsidRPr="007A5D09">
        <w:rPr>
          <w:color w:val="231F20"/>
          <w:spacing w:val="-2"/>
        </w:rPr>
        <w:t>comme</w:t>
      </w:r>
      <w:r w:rsidRPr="007A5D09">
        <w:rPr>
          <w:color w:val="231F20"/>
          <w:spacing w:val="-4"/>
        </w:rPr>
        <w:t xml:space="preserve"> </w:t>
      </w:r>
      <w:r w:rsidRPr="007A5D09">
        <w:rPr>
          <w:color w:val="231F20"/>
          <w:spacing w:val="-2"/>
        </w:rPr>
        <w:t>une</w:t>
      </w:r>
      <w:r w:rsidRPr="007A5D09">
        <w:rPr>
          <w:color w:val="231F20"/>
          <w:spacing w:val="-5"/>
        </w:rPr>
        <w:t xml:space="preserve"> </w:t>
      </w:r>
      <w:r w:rsidRPr="007A5D09">
        <w:rPr>
          <w:color w:val="231F20"/>
          <w:spacing w:val="-2"/>
        </w:rPr>
        <w:t>saynète de</w:t>
      </w:r>
      <w:r w:rsidRPr="007A5D09">
        <w:rPr>
          <w:color w:val="231F20"/>
          <w:spacing w:val="-12"/>
        </w:rPr>
        <w:t xml:space="preserve"> </w:t>
      </w:r>
      <w:r w:rsidRPr="007A5D09">
        <w:rPr>
          <w:color w:val="231F20"/>
          <w:spacing w:val="-2"/>
        </w:rPr>
        <w:t>théâtre</w:t>
      </w:r>
      <w:r w:rsidRPr="007A5D09">
        <w:rPr>
          <w:color w:val="231F20"/>
          <w:spacing w:val="-12"/>
        </w:rPr>
        <w:t xml:space="preserve"> </w:t>
      </w:r>
      <w:r w:rsidRPr="007A5D09">
        <w:rPr>
          <w:color w:val="231F20"/>
          <w:spacing w:val="-2"/>
        </w:rPr>
        <w:t>:</w:t>
      </w:r>
      <w:r w:rsidRPr="007A5D09">
        <w:rPr>
          <w:color w:val="231F20"/>
          <w:spacing w:val="-12"/>
        </w:rPr>
        <w:t xml:space="preserve"> </w:t>
      </w:r>
      <w:r w:rsidRPr="007A5D09">
        <w:rPr>
          <w:color w:val="231F20"/>
          <w:spacing w:val="-2"/>
        </w:rPr>
        <w:t>un</w:t>
      </w:r>
      <w:r w:rsidRPr="007A5D09">
        <w:rPr>
          <w:color w:val="231F20"/>
          <w:spacing w:val="-12"/>
        </w:rPr>
        <w:t xml:space="preserve"> </w:t>
      </w:r>
      <w:r w:rsidRPr="007A5D09">
        <w:rPr>
          <w:color w:val="231F20"/>
          <w:spacing w:val="-2"/>
        </w:rPr>
        <w:t>rôle</w:t>
      </w:r>
      <w:r w:rsidRPr="007A5D09">
        <w:rPr>
          <w:color w:val="231F20"/>
          <w:spacing w:val="-12"/>
        </w:rPr>
        <w:t xml:space="preserve"> </w:t>
      </w:r>
      <w:r w:rsidRPr="007A5D09">
        <w:rPr>
          <w:color w:val="231F20"/>
          <w:spacing w:val="-2"/>
        </w:rPr>
        <w:t>à</w:t>
      </w:r>
      <w:r w:rsidRPr="007A5D09">
        <w:rPr>
          <w:color w:val="231F20"/>
          <w:spacing w:val="-12"/>
        </w:rPr>
        <w:t xml:space="preserve"> </w:t>
      </w:r>
      <w:r w:rsidRPr="007A5D09">
        <w:rPr>
          <w:color w:val="231F20"/>
          <w:spacing w:val="-2"/>
        </w:rPr>
        <w:t>jouer</w:t>
      </w:r>
      <w:r w:rsidRPr="007A5D09">
        <w:rPr>
          <w:color w:val="231F20"/>
          <w:spacing w:val="-12"/>
        </w:rPr>
        <w:t xml:space="preserve"> </w:t>
      </w:r>
      <w:r w:rsidRPr="007A5D09">
        <w:rPr>
          <w:color w:val="231F20"/>
          <w:spacing w:val="-2"/>
        </w:rPr>
        <w:t>seul,</w:t>
      </w:r>
      <w:r w:rsidRPr="007A5D09">
        <w:rPr>
          <w:color w:val="231F20"/>
          <w:spacing w:val="-12"/>
        </w:rPr>
        <w:t xml:space="preserve"> </w:t>
      </w:r>
      <w:r w:rsidRPr="007A5D09">
        <w:rPr>
          <w:color w:val="231F20"/>
          <w:spacing w:val="-2"/>
        </w:rPr>
        <w:t>en</w:t>
      </w:r>
      <w:r w:rsidRPr="007A5D09">
        <w:rPr>
          <w:color w:val="231F20"/>
          <w:spacing w:val="-12"/>
        </w:rPr>
        <w:t xml:space="preserve"> </w:t>
      </w:r>
      <w:r w:rsidRPr="007A5D09">
        <w:rPr>
          <w:color w:val="231F20"/>
          <w:spacing w:val="-2"/>
        </w:rPr>
        <w:t>restant</w:t>
      </w:r>
      <w:r w:rsidRPr="007A5D09">
        <w:rPr>
          <w:color w:val="231F20"/>
          <w:spacing w:val="-12"/>
        </w:rPr>
        <w:t xml:space="preserve"> </w:t>
      </w:r>
      <w:r w:rsidRPr="007A5D09">
        <w:rPr>
          <w:color w:val="231F20"/>
          <w:spacing w:val="-2"/>
        </w:rPr>
        <w:t>à</w:t>
      </w:r>
      <w:r w:rsidRPr="007A5D09">
        <w:rPr>
          <w:color w:val="231F20"/>
          <w:spacing w:val="-12"/>
        </w:rPr>
        <w:t xml:space="preserve"> </w:t>
      </w:r>
      <w:r w:rsidRPr="007A5D09">
        <w:rPr>
          <w:color w:val="231F20"/>
          <w:spacing w:val="-2"/>
        </w:rPr>
        <w:t>distance</w:t>
      </w:r>
      <w:r w:rsidRPr="007A5D09">
        <w:rPr>
          <w:color w:val="231F20"/>
          <w:spacing w:val="-12"/>
        </w:rPr>
        <w:t xml:space="preserve"> </w:t>
      </w:r>
      <w:r w:rsidRPr="007A5D09">
        <w:rPr>
          <w:color w:val="231F20"/>
          <w:spacing w:val="-2"/>
        </w:rPr>
        <w:t>de</w:t>
      </w:r>
      <w:r w:rsidRPr="007A5D09">
        <w:rPr>
          <w:color w:val="231F20"/>
          <w:spacing w:val="-12"/>
        </w:rPr>
        <w:t xml:space="preserve"> </w:t>
      </w:r>
      <w:r w:rsidRPr="007A5D09">
        <w:rPr>
          <w:color w:val="231F20"/>
          <w:spacing w:val="-2"/>
        </w:rPr>
        <w:t>leurs</w:t>
      </w:r>
      <w:r w:rsidRPr="007A5D09">
        <w:rPr>
          <w:color w:val="231F20"/>
          <w:spacing w:val="-12"/>
        </w:rPr>
        <w:t xml:space="preserve"> </w:t>
      </w:r>
      <w:r w:rsidRPr="007A5D09">
        <w:rPr>
          <w:color w:val="231F20"/>
          <w:spacing w:val="-2"/>
        </w:rPr>
        <w:t>camarades,</w:t>
      </w:r>
      <w:r w:rsidRPr="007A5D09">
        <w:rPr>
          <w:color w:val="231F20"/>
          <w:spacing w:val="-12"/>
        </w:rPr>
        <w:t xml:space="preserve"> </w:t>
      </w:r>
      <w:r w:rsidRPr="007A5D09">
        <w:rPr>
          <w:color w:val="231F20"/>
          <w:spacing w:val="-2"/>
        </w:rPr>
        <w:t>en</w:t>
      </w:r>
      <w:r w:rsidRPr="007A5D09">
        <w:rPr>
          <w:color w:val="231F20"/>
          <w:spacing w:val="-12"/>
        </w:rPr>
        <w:t xml:space="preserve"> </w:t>
      </w:r>
      <w:r w:rsidRPr="007A5D09">
        <w:rPr>
          <w:color w:val="231F20"/>
          <w:spacing w:val="-2"/>
        </w:rPr>
        <w:t>marchant</w:t>
      </w:r>
      <w:r w:rsidRPr="007A5D09">
        <w:rPr>
          <w:color w:val="231F20"/>
          <w:spacing w:val="-12"/>
        </w:rPr>
        <w:t xml:space="preserve"> </w:t>
      </w:r>
      <w:r w:rsidRPr="007A5D09">
        <w:rPr>
          <w:color w:val="231F20"/>
          <w:spacing w:val="-2"/>
        </w:rPr>
        <w:t xml:space="preserve">calmement, </w:t>
      </w:r>
      <w:r w:rsidRPr="007A5D09">
        <w:rPr>
          <w:color w:val="231F20"/>
        </w:rPr>
        <w:t>etc. Mettre les enfants en confiance, préciser qu’il n’y a pas de notation, ni de bonne ou de mauvaise</w:t>
      </w:r>
      <w:r w:rsidRPr="007A5D09">
        <w:rPr>
          <w:color w:val="231F20"/>
          <w:spacing w:val="-7"/>
        </w:rPr>
        <w:t xml:space="preserve"> </w:t>
      </w:r>
      <w:r w:rsidRPr="007A5D09">
        <w:rPr>
          <w:color w:val="231F20"/>
        </w:rPr>
        <w:t>réponse.</w:t>
      </w:r>
      <w:r w:rsidRPr="007A5D09">
        <w:rPr>
          <w:color w:val="231F20"/>
          <w:spacing w:val="-7"/>
        </w:rPr>
        <w:t xml:space="preserve"> </w:t>
      </w:r>
      <w:r w:rsidRPr="007A5D09">
        <w:rPr>
          <w:color w:val="231F20"/>
        </w:rPr>
        <w:t>Les</w:t>
      </w:r>
      <w:r w:rsidRPr="007A5D09">
        <w:rPr>
          <w:color w:val="231F20"/>
          <w:spacing w:val="-7"/>
        </w:rPr>
        <w:t xml:space="preserve"> </w:t>
      </w:r>
      <w:r w:rsidRPr="007A5D09">
        <w:rPr>
          <w:color w:val="231F20"/>
        </w:rPr>
        <w:t>bristols</w:t>
      </w:r>
      <w:r w:rsidRPr="007A5D09">
        <w:rPr>
          <w:color w:val="231F20"/>
          <w:spacing w:val="-7"/>
        </w:rPr>
        <w:t xml:space="preserve"> </w:t>
      </w:r>
      <w:r w:rsidRPr="00723B2B">
        <w:rPr>
          <w:color w:val="231F20"/>
        </w:rPr>
        <w:t>comportant</w:t>
      </w:r>
      <w:r w:rsidRPr="00723B2B">
        <w:rPr>
          <w:color w:val="231F20"/>
          <w:spacing w:val="-7"/>
        </w:rPr>
        <w:t xml:space="preserve"> </w:t>
      </w:r>
      <w:r w:rsidRPr="00723B2B">
        <w:rPr>
          <w:color w:val="231F20"/>
        </w:rPr>
        <w:t>des</w:t>
      </w:r>
      <w:r w:rsidRPr="00723B2B">
        <w:rPr>
          <w:color w:val="231F20"/>
          <w:spacing w:val="-7"/>
        </w:rPr>
        <w:t xml:space="preserve"> </w:t>
      </w:r>
      <w:r w:rsidRPr="00723B2B">
        <w:rPr>
          <w:color w:val="231F20"/>
        </w:rPr>
        <w:t>fautes</w:t>
      </w:r>
      <w:r w:rsidRPr="00723B2B">
        <w:rPr>
          <w:color w:val="231F20"/>
          <w:spacing w:val="-7"/>
        </w:rPr>
        <w:t xml:space="preserve"> </w:t>
      </w:r>
      <w:r w:rsidRPr="00723B2B">
        <w:rPr>
          <w:color w:val="231F20"/>
        </w:rPr>
        <w:t>d’orthographe</w:t>
      </w:r>
      <w:r w:rsidRPr="00723B2B">
        <w:rPr>
          <w:color w:val="231F20"/>
          <w:spacing w:val="-7"/>
        </w:rPr>
        <w:t xml:space="preserve"> </w:t>
      </w:r>
      <w:r w:rsidRPr="00723B2B">
        <w:rPr>
          <w:color w:val="231F20"/>
        </w:rPr>
        <w:t>ne</w:t>
      </w:r>
      <w:r w:rsidRPr="00723B2B">
        <w:rPr>
          <w:color w:val="231F20"/>
          <w:spacing w:val="-7"/>
        </w:rPr>
        <w:t xml:space="preserve"> </w:t>
      </w:r>
      <w:r w:rsidRPr="00723B2B">
        <w:rPr>
          <w:color w:val="231F20"/>
        </w:rPr>
        <w:t>seront</w:t>
      </w:r>
      <w:r w:rsidRPr="00723B2B">
        <w:rPr>
          <w:color w:val="231F20"/>
          <w:spacing w:val="-7"/>
        </w:rPr>
        <w:t xml:space="preserve"> </w:t>
      </w:r>
      <w:r w:rsidRPr="00723B2B">
        <w:rPr>
          <w:color w:val="231F20"/>
        </w:rPr>
        <w:t>évidemment</w:t>
      </w:r>
      <w:r w:rsidRPr="00723B2B">
        <w:rPr>
          <w:color w:val="231F20"/>
          <w:spacing w:val="-7"/>
        </w:rPr>
        <w:t xml:space="preserve"> </w:t>
      </w:r>
      <w:r w:rsidRPr="00723B2B">
        <w:rPr>
          <w:color w:val="231F20"/>
        </w:rPr>
        <w:t xml:space="preserve">pas </w:t>
      </w:r>
      <w:r w:rsidRPr="00723B2B">
        <w:rPr>
          <w:color w:val="231F20"/>
          <w:spacing w:val="-2"/>
        </w:rPr>
        <w:t>pénalisés.</w:t>
      </w:r>
    </w:p>
    <w:p w14:paraId="4ED40408" w14:textId="77777777" w:rsidR="001F617C" w:rsidRDefault="001F617C" w:rsidP="00F74B99">
      <w:pPr>
        <w:pStyle w:val="Paragraphedeliste"/>
        <w:widowControl w:val="0"/>
        <w:numPr>
          <w:ilvl w:val="0"/>
          <w:numId w:val="5"/>
        </w:numPr>
        <w:tabs>
          <w:tab w:val="left" w:pos="1068"/>
        </w:tabs>
        <w:autoSpaceDE w:val="0"/>
        <w:autoSpaceDN w:val="0"/>
        <w:spacing w:before="230" w:after="0" w:line="360" w:lineRule="auto"/>
        <w:ind w:right="34"/>
      </w:pPr>
      <w:r w:rsidRPr="00723B2B">
        <w:rPr>
          <w:color w:val="231F20"/>
        </w:rPr>
        <w:t>Distribuer</w:t>
      </w:r>
      <w:r w:rsidRPr="00723B2B">
        <w:rPr>
          <w:color w:val="231F20"/>
          <w:spacing w:val="-9"/>
        </w:rPr>
        <w:t xml:space="preserve"> </w:t>
      </w:r>
      <w:r w:rsidRPr="00723B2B">
        <w:rPr>
          <w:color w:val="231F20"/>
        </w:rPr>
        <w:t>les</w:t>
      </w:r>
      <w:r w:rsidRPr="00723B2B">
        <w:rPr>
          <w:color w:val="231F20"/>
          <w:spacing w:val="-9"/>
        </w:rPr>
        <w:t xml:space="preserve"> </w:t>
      </w:r>
      <w:r w:rsidRPr="00723B2B">
        <w:rPr>
          <w:color w:val="231F20"/>
        </w:rPr>
        <w:t>bristols</w:t>
      </w:r>
      <w:r w:rsidRPr="00723B2B">
        <w:rPr>
          <w:color w:val="231F20"/>
          <w:spacing w:val="-9"/>
        </w:rPr>
        <w:t xml:space="preserve"> </w:t>
      </w:r>
      <w:r w:rsidRPr="00723B2B">
        <w:rPr>
          <w:color w:val="231F20"/>
        </w:rPr>
        <w:t>avant</w:t>
      </w:r>
      <w:r w:rsidRPr="00723B2B">
        <w:rPr>
          <w:color w:val="231F20"/>
          <w:spacing w:val="-9"/>
        </w:rPr>
        <w:t xml:space="preserve"> </w:t>
      </w:r>
      <w:r w:rsidRPr="00723B2B">
        <w:rPr>
          <w:color w:val="231F20"/>
        </w:rPr>
        <w:t>de</w:t>
      </w:r>
      <w:r w:rsidRPr="00723B2B">
        <w:rPr>
          <w:color w:val="231F20"/>
          <w:spacing w:val="-9"/>
        </w:rPr>
        <w:t xml:space="preserve"> </w:t>
      </w:r>
      <w:r w:rsidRPr="00723B2B">
        <w:rPr>
          <w:color w:val="231F20"/>
        </w:rPr>
        <w:t>sortir.</w:t>
      </w:r>
      <w:r w:rsidRPr="00723B2B">
        <w:rPr>
          <w:color w:val="231F20"/>
          <w:spacing w:val="-9"/>
        </w:rPr>
        <w:t xml:space="preserve"> </w:t>
      </w:r>
      <w:r w:rsidRPr="00723B2B">
        <w:rPr>
          <w:color w:val="231F20"/>
        </w:rPr>
        <w:t>Chacun</w:t>
      </w:r>
      <w:r w:rsidRPr="00723B2B">
        <w:rPr>
          <w:color w:val="231F20"/>
          <w:spacing w:val="-9"/>
        </w:rPr>
        <w:t xml:space="preserve"> </w:t>
      </w:r>
      <w:r w:rsidRPr="00723B2B">
        <w:rPr>
          <w:color w:val="231F20"/>
        </w:rPr>
        <w:t>doit</w:t>
      </w:r>
      <w:r w:rsidRPr="00723B2B">
        <w:rPr>
          <w:color w:val="231F20"/>
          <w:spacing w:val="-9"/>
        </w:rPr>
        <w:t xml:space="preserve"> </w:t>
      </w:r>
      <w:r w:rsidRPr="00723B2B">
        <w:rPr>
          <w:color w:val="231F20"/>
        </w:rPr>
        <w:t>se</w:t>
      </w:r>
      <w:r w:rsidRPr="00723B2B">
        <w:rPr>
          <w:color w:val="231F20"/>
          <w:spacing w:val="-9"/>
        </w:rPr>
        <w:t xml:space="preserve"> </w:t>
      </w:r>
      <w:r w:rsidRPr="00723B2B">
        <w:rPr>
          <w:color w:val="231F20"/>
        </w:rPr>
        <w:t>munir</w:t>
      </w:r>
      <w:r w:rsidRPr="00723B2B">
        <w:rPr>
          <w:color w:val="231F20"/>
          <w:spacing w:val="-9"/>
        </w:rPr>
        <w:t xml:space="preserve"> </w:t>
      </w:r>
      <w:r w:rsidRPr="00723B2B">
        <w:rPr>
          <w:color w:val="231F20"/>
        </w:rPr>
        <w:t>d’un</w:t>
      </w:r>
      <w:r w:rsidRPr="00723B2B">
        <w:rPr>
          <w:color w:val="231F20"/>
          <w:spacing w:val="-9"/>
        </w:rPr>
        <w:t xml:space="preserve"> </w:t>
      </w:r>
      <w:r w:rsidRPr="00723B2B">
        <w:rPr>
          <w:color w:val="231F20"/>
        </w:rPr>
        <w:t>stylo,</w:t>
      </w:r>
      <w:r w:rsidRPr="00723B2B">
        <w:rPr>
          <w:color w:val="231F20"/>
          <w:spacing w:val="-9"/>
        </w:rPr>
        <w:t xml:space="preserve"> </w:t>
      </w:r>
      <w:r w:rsidRPr="00723B2B">
        <w:rPr>
          <w:color w:val="231F20"/>
        </w:rPr>
        <w:t>et</w:t>
      </w:r>
      <w:r w:rsidRPr="00723B2B">
        <w:rPr>
          <w:color w:val="231F20"/>
          <w:spacing w:val="-9"/>
        </w:rPr>
        <w:t xml:space="preserve"> </w:t>
      </w:r>
      <w:r w:rsidRPr="00723B2B">
        <w:rPr>
          <w:color w:val="231F20"/>
        </w:rPr>
        <w:t>si</w:t>
      </w:r>
      <w:r w:rsidRPr="00723B2B">
        <w:rPr>
          <w:color w:val="231F20"/>
          <w:spacing w:val="-9"/>
        </w:rPr>
        <w:t xml:space="preserve"> </w:t>
      </w:r>
      <w:r w:rsidRPr="00723B2B">
        <w:rPr>
          <w:color w:val="231F20"/>
        </w:rPr>
        <w:t>possible</w:t>
      </w:r>
      <w:r w:rsidRPr="00723B2B">
        <w:rPr>
          <w:color w:val="231F20"/>
          <w:spacing w:val="-9"/>
        </w:rPr>
        <w:t xml:space="preserve"> </w:t>
      </w:r>
      <w:r w:rsidRPr="00723B2B">
        <w:rPr>
          <w:color w:val="231F20"/>
        </w:rPr>
        <w:t>d’un</w:t>
      </w:r>
      <w:r w:rsidRPr="00723B2B">
        <w:rPr>
          <w:color w:val="231F20"/>
          <w:spacing w:val="-9"/>
        </w:rPr>
        <w:t xml:space="preserve"> </w:t>
      </w:r>
      <w:r w:rsidRPr="00723B2B">
        <w:rPr>
          <w:color w:val="231F20"/>
        </w:rPr>
        <w:t>support pour</w:t>
      </w:r>
      <w:r w:rsidRPr="007A5D09">
        <w:rPr>
          <w:color w:val="231F20"/>
        </w:rPr>
        <w:t xml:space="preserve"> faciliter l’écriture à l’extérieur. Sans oublier de se vêtir en fonction de la météo.</w:t>
      </w:r>
    </w:p>
    <w:p w14:paraId="36AB7A74" w14:textId="77777777" w:rsidR="001F617C" w:rsidRDefault="001F617C" w:rsidP="00F74B99">
      <w:pPr>
        <w:pStyle w:val="Paragraphedeliste"/>
        <w:widowControl w:val="0"/>
        <w:numPr>
          <w:ilvl w:val="0"/>
          <w:numId w:val="5"/>
        </w:numPr>
        <w:tabs>
          <w:tab w:val="left" w:pos="1068"/>
        </w:tabs>
        <w:autoSpaceDE w:val="0"/>
        <w:autoSpaceDN w:val="0"/>
        <w:spacing w:before="228" w:after="0" w:line="360" w:lineRule="auto"/>
        <w:ind w:right="35"/>
      </w:pPr>
      <w:r w:rsidRPr="007A5D09">
        <w:rPr>
          <w:color w:val="231F20"/>
        </w:rPr>
        <w:t>Prévoir suffisamment de temps avant de sortir de la salle pour se rendre avec le groupe sur le lieu de l’observation afin de pouvoir réellement débuter l’expérience à 10h06.</w:t>
      </w:r>
    </w:p>
    <w:p w14:paraId="004D49B8" w14:textId="1B404592" w:rsidR="001F617C" w:rsidRDefault="001F617C" w:rsidP="00F74B99">
      <w:pPr>
        <w:pStyle w:val="Titre3"/>
        <w:spacing w:line="360" w:lineRule="auto"/>
      </w:pPr>
      <w:r w:rsidRPr="001F617C">
        <w:lastRenderedPageBreak/>
        <w:t>DÉROULÉ DE L’EXPÉRIENCE</w:t>
      </w:r>
    </w:p>
    <w:p w14:paraId="75D9A9B6" w14:textId="555597E6" w:rsidR="001F617C" w:rsidRDefault="001F617C" w:rsidP="00F74B99">
      <w:pPr>
        <w:pStyle w:val="Paragraphedeliste"/>
        <w:widowControl w:val="0"/>
        <w:numPr>
          <w:ilvl w:val="0"/>
          <w:numId w:val="10"/>
        </w:numPr>
        <w:tabs>
          <w:tab w:val="left" w:pos="1068"/>
        </w:tabs>
        <w:autoSpaceDE w:val="0"/>
        <w:autoSpaceDN w:val="0"/>
        <w:spacing w:after="0" w:line="360" w:lineRule="auto"/>
        <w:ind w:right="35"/>
      </w:pPr>
      <w:r w:rsidRPr="007A5D09">
        <w:rPr>
          <w:color w:val="231F20"/>
        </w:rPr>
        <w:t>Un signal sonore (cloche, sifflet, musique à partir d’un téléphone portable, etc.) peut être utilisé pour</w:t>
      </w:r>
      <w:r w:rsidRPr="007A5D09">
        <w:rPr>
          <w:color w:val="231F20"/>
          <w:spacing w:val="25"/>
        </w:rPr>
        <w:t xml:space="preserve"> </w:t>
      </w:r>
      <w:r w:rsidRPr="007A5D09">
        <w:rPr>
          <w:color w:val="231F20"/>
        </w:rPr>
        <w:t>démarrer</w:t>
      </w:r>
      <w:r w:rsidRPr="007A5D09">
        <w:rPr>
          <w:color w:val="231F20"/>
          <w:spacing w:val="25"/>
        </w:rPr>
        <w:t xml:space="preserve"> </w:t>
      </w:r>
      <w:r w:rsidRPr="007A5D09">
        <w:rPr>
          <w:color w:val="231F20"/>
        </w:rPr>
        <w:t>l’expérience,</w:t>
      </w:r>
      <w:r w:rsidRPr="007A5D09">
        <w:rPr>
          <w:color w:val="231F20"/>
          <w:spacing w:val="24"/>
        </w:rPr>
        <w:t xml:space="preserve"> </w:t>
      </w:r>
      <w:r w:rsidRPr="007A5D09">
        <w:rPr>
          <w:color w:val="231F20"/>
        </w:rPr>
        <w:t>rendant</w:t>
      </w:r>
      <w:r w:rsidRPr="007A5D09">
        <w:rPr>
          <w:color w:val="231F20"/>
          <w:spacing w:val="24"/>
        </w:rPr>
        <w:t xml:space="preserve"> </w:t>
      </w:r>
      <w:r w:rsidRPr="007A5D09">
        <w:rPr>
          <w:color w:val="231F20"/>
        </w:rPr>
        <w:t>le</w:t>
      </w:r>
      <w:r w:rsidRPr="007A5D09">
        <w:rPr>
          <w:color w:val="231F20"/>
          <w:spacing w:val="25"/>
        </w:rPr>
        <w:t xml:space="preserve"> </w:t>
      </w:r>
      <w:r w:rsidRPr="007A5D09">
        <w:rPr>
          <w:color w:val="231F20"/>
        </w:rPr>
        <w:t>moment</w:t>
      </w:r>
      <w:r w:rsidRPr="007A5D09">
        <w:rPr>
          <w:color w:val="231F20"/>
          <w:spacing w:val="25"/>
        </w:rPr>
        <w:t xml:space="preserve"> </w:t>
      </w:r>
      <w:r w:rsidRPr="007A5D09">
        <w:rPr>
          <w:color w:val="231F20"/>
        </w:rPr>
        <w:t>plus</w:t>
      </w:r>
      <w:r w:rsidRPr="007A5D09">
        <w:rPr>
          <w:color w:val="231F20"/>
          <w:spacing w:val="24"/>
        </w:rPr>
        <w:t xml:space="preserve"> </w:t>
      </w:r>
      <w:r w:rsidRPr="007A5D09">
        <w:rPr>
          <w:color w:val="231F20"/>
        </w:rPr>
        <w:t>solennel</w:t>
      </w:r>
      <w:r w:rsidRPr="007A5D09">
        <w:rPr>
          <w:color w:val="231F20"/>
          <w:spacing w:val="25"/>
        </w:rPr>
        <w:t xml:space="preserve"> </w:t>
      </w:r>
      <w:r w:rsidRPr="007A5D09">
        <w:rPr>
          <w:color w:val="231F20"/>
        </w:rPr>
        <w:t>et</w:t>
      </w:r>
      <w:r w:rsidRPr="007A5D09">
        <w:rPr>
          <w:color w:val="231F20"/>
          <w:spacing w:val="25"/>
        </w:rPr>
        <w:t xml:space="preserve"> </w:t>
      </w:r>
      <w:r w:rsidRPr="007A5D09">
        <w:rPr>
          <w:color w:val="231F20"/>
        </w:rPr>
        <w:t>bien</w:t>
      </w:r>
      <w:r w:rsidRPr="007A5D09">
        <w:rPr>
          <w:color w:val="231F20"/>
          <w:spacing w:val="24"/>
        </w:rPr>
        <w:t xml:space="preserve"> </w:t>
      </w:r>
      <w:r w:rsidRPr="007A5D09">
        <w:rPr>
          <w:color w:val="231F20"/>
        </w:rPr>
        <w:t>cadré</w:t>
      </w:r>
      <w:r w:rsidRPr="007A5D09">
        <w:rPr>
          <w:color w:val="231F20"/>
          <w:spacing w:val="24"/>
        </w:rPr>
        <w:t xml:space="preserve"> </w:t>
      </w:r>
      <w:r w:rsidRPr="007A5D09">
        <w:rPr>
          <w:color w:val="231F20"/>
        </w:rPr>
        <w:t>avec</w:t>
      </w:r>
      <w:r w:rsidRPr="007A5D09">
        <w:rPr>
          <w:color w:val="231F20"/>
          <w:spacing w:val="25"/>
        </w:rPr>
        <w:t xml:space="preserve"> </w:t>
      </w:r>
      <w:r w:rsidRPr="007A5D09">
        <w:rPr>
          <w:color w:val="231F20"/>
        </w:rPr>
        <w:t>un</w:t>
      </w:r>
      <w:r w:rsidRPr="007A5D09">
        <w:rPr>
          <w:color w:val="231F20"/>
          <w:spacing w:val="25"/>
        </w:rPr>
        <w:t xml:space="preserve"> </w:t>
      </w:r>
      <w:r w:rsidRPr="007A5D09">
        <w:rPr>
          <w:color w:val="231F20"/>
        </w:rPr>
        <w:t>début</w:t>
      </w:r>
      <w:r w:rsidRPr="007A5D09">
        <w:rPr>
          <w:color w:val="231F20"/>
          <w:spacing w:val="24"/>
        </w:rPr>
        <w:t xml:space="preserve"> </w:t>
      </w:r>
      <w:r w:rsidRPr="007A5D09">
        <w:rPr>
          <w:color w:val="231F20"/>
        </w:rPr>
        <w:t>à 10h06.</w:t>
      </w:r>
    </w:p>
    <w:p w14:paraId="3A508FE5" w14:textId="7A5EBE27" w:rsidR="001F617C" w:rsidRDefault="001F617C" w:rsidP="00F74B99">
      <w:pPr>
        <w:pStyle w:val="Paragraphedeliste"/>
        <w:widowControl w:val="0"/>
        <w:numPr>
          <w:ilvl w:val="0"/>
          <w:numId w:val="10"/>
        </w:numPr>
        <w:tabs>
          <w:tab w:val="left" w:pos="1068"/>
        </w:tabs>
        <w:autoSpaceDE w:val="0"/>
        <w:autoSpaceDN w:val="0"/>
        <w:spacing w:before="229" w:after="0" w:line="360" w:lineRule="auto"/>
        <w:ind w:right="35"/>
      </w:pPr>
      <w:r w:rsidRPr="007A5D09">
        <w:rPr>
          <w:color w:val="231F20"/>
        </w:rPr>
        <w:t>L’expérience</w:t>
      </w:r>
      <w:r w:rsidRPr="007A5D09">
        <w:rPr>
          <w:color w:val="231F20"/>
          <w:spacing w:val="-10"/>
        </w:rPr>
        <w:t xml:space="preserve"> </w:t>
      </w:r>
      <w:r w:rsidRPr="007A5D09">
        <w:rPr>
          <w:color w:val="231F20"/>
        </w:rPr>
        <w:t>ne</w:t>
      </w:r>
      <w:r w:rsidRPr="007A5D09">
        <w:rPr>
          <w:color w:val="231F20"/>
          <w:spacing w:val="-9"/>
        </w:rPr>
        <w:t xml:space="preserve"> </w:t>
      </w:r>
      <w:r w:rsidRPr="007A5D09">
        <w:rPr>
          <w:color w:val="231F20"/>
        </w:rPr>
        <w:t>doit</w:t>
      </w:r>
      <w:r w:rsidRPr="007A5D09">
        <w:rPr>
          <w:color w:val="231F20"/>
          <w:spacing w:val="-9"/>
        </w:rPr>
        <w:t xml:space="preserve"> </w:t>
      </w:r>
      <w:r w:rsidRPr="007A5D09">
        <w:rPr>
          <w:color w:val="231F20"/>
        </w:rPr>
        <w:t>pas</w:t>
      </w:r>
      <w:r w:rsidRPr="007A5D09">
        <w:rPr>
          <w:color w:val="231F20"/>
          <w:spacing w:val="-9"/>
        </w:rPr>
        <w:t xml:space="preserve"> </w:t>
      </w:r>
      <w:r w:rsidRPr="007A5D09">
        <w:rPr>
          <w:color w:val="231F20"/>
        </w:rPr>
        <w:t>durer</w:t>
      </w:r>
      <w:r w:rsidRPr="007A5D09">
        <w:rPr>
          <w:color w:val="231F20"/>
          <w:spacing w:val="-10"/>
        </w:rPr>
        <w:t xml:space="preserve"> </w:t>
      </w:r>
      <w:r w:rsidRPr="007A5D09">
        <w:rPr>
          <w:color w:val="231F20"/>
        </w:rPr>
        <w:t>trop</w:t>
      </w:r>
      <w:r w:rsidRPr="007A5D09">
        <w:rPr>
          <w:color w:val="231F20"/>
          <w:spacing w:val="-10"/>
        </w:rPr>
        <w:t xml:space="preserve"> </w:t>
      </w:r>
      <w:r w:rsidRPr="007A5D09">
        <w:rPr>
          <w:color w:val="231F20"/>
        </w:rPr>
        <w:t>longtemps.</w:t>
      </w:r>
      <w:r w:rsidRPr="007A5D09">
        <w:rPr>
          <w:color w:val="231F20"/>
          <w:spacing w:val="-9"/>
        </w:rPr>
        <w:t xml:space="preserve"> </w:t>
      </w:r>
      <w:r w:rsidRPr="007A5D09">
        <w:rPr>
          <w:color w:val="231F20"/>
        </w:rPr>
        <w:t>Il</w:t>
      </w:r>
      <w:r w:rsidRPr="007A5D09">
        <w:rPr>
          <w:color w:val="231F20"/>
          <w:spacing w:val="-9"/>
        </w:rPr>
        <w:t xml:space="preserve"> </w:t>
      </w:r>
      <w:r w:rsidRPr="007A5D09">
        <w:rPr>
          <w:color w:val="231F20"/>
        </w:rPr>
        <w:t>est</w:t>
      </w:r>
      <w:r w:rsidRPr="007A5D09">
        <w:rPr>
          <w:color w:val="231F20"/>
          <w:spacing w:val="-9"/>
        </w:rPr>
        <w:t xml:space="preserve"> </w:t>
      </w:r>
      <w:r w:rsidRPr="007A5D09">
        <w:rPr>
          <w:color w:val="231F20"/>
        </w:rPr>
        <w:t>proposé</w:t>
      </w:r>
      <w:r w:rsidRPr="007A5D09">
        <w:rPr>
          <w:color w:val="231F20"/>
          <w:spacing w:val="-10"/>
        </w:rPr>
        <w:t xml:space="preserve"> </w:t>
      </w:r>
      <w:r w:rsidRPr="007A5D09">
        <w:rPr>
          <w:color w:val="231F20"/>
        </w:rPr>
        <w:t>de</w:t>
      </w:r>
      <w:r w:rsidRPr="007A5D09">
        <w:rPr>
          <w:color w:val="231F20"/>
          <w:spacing w:val="-9"/>
        </w:rPr>
        <w:t xml:space="preserve"> </w:t>
      </w:r>
      <w:r w:rsidRPr="007A5D09">
        <w:rPr>
          <w:color w:val="231F20"/>
        </w:rPr>
        <w:t>l’arrêter</w:t>
      </w:r>
      <w:r w:rsidRPr="007A5D09">
        <w:rPr>
          <w:color w:val="231F20"/>
          <w:spacing w:val="-10"/>
        </w:rPr>
        <w:t xml:space="preserve"> </w:t>
      </w:r>
      <w:r w:rsidRPr="007A5D09">
        <w:rPr>
          <w:color w:val="231F20"/>
        </w:rPr>
        <w:t>à</w:t>
      </w:r>
      <w:r w:rsidRPr="007A5D09">
        <w:rPr>
          <w:color w:val="231F20"/>
          <w:spacing w:val="-9"/>
        </w:rPr>
        <w:t xml:space="preserve"> </w:t>
      </w:r>
      <w:r w:rsidRPr="007A5D09">
        <w:rPr>
          <w:color w:val="231F20"/>
        </w:rPr>
        <w:t>10h15,</w:t>
      </w:r>
      <w:r w:rsidRPr="007A5D09">
        <w:rPr>
          <w:color w:val="231F20"/>
          <w:spacing w:val="-9"/>
        </w:rPr>
        <w:t xml:space="preserve"> </w:t>
      </w:r>
      <w:r w:rsidRPr="007A5D09">
        <w:rPr>
          <w:color w:val="231F20"/>
        </w:rPr>
        <w:t>par</w:t>
      </w:r>
      <w:r w:rsidRPr="007A5D09">
        <w:rPr>
          <w:color w:val="231F20"/>
          <w:spacing w:val="-9"/>
        </w:rPr>
        <w:t xml:space="preserve"> </w:t>
      </w:r>
      <w:r w:rsidRPr="007A5D09">
        <w:rPr>
          <w:color w:val="231F20"/>
        </w:rPr>
        <w:t>un</w:t>
      </w:r>
      <w:r w:rsidRPr="007A5D09">
        <w:rPr>
          <w:color w:val="231F20"/>
          <w:spacing w:val="-9"/>
        </w:rPr>
        <w:t xml:space="preserve"> </w:t>
      </w:r>
      <w:r w:rsidRPr="007A5D09">
        <w:rPr>
          <w:color w:val="231F20"/>
        </w:rPr>
        <w:t>second signal sonore par exemple.</w:t>
      </w:r>
    </w:p>
    <w:p w14:paraId="298DEF22" w14:textId="77777777" w:rsidR="00F74B99" w:rsidRPr="00F74B99" w:rsidRDefault="001F617C" w:rsidP="00F74B99">
      <w:pPr>
        <w:pStyle w:val="Paragraphedeliste"/>
        <w:widowControl w:val="0"/>
        <w:numPr>
          <w:ilvl w:val="0"/>
          <w:numId w:val="10"/>
        </w:numPr>
        <w:tabs>
          <w:tab w:val="left" w:pos="1068"/>
        </w:tabs>
        <w:autoSpaceDE w:val="0"/>
        <w:autoSpaceDN w:val="0"/>
        <w:spacing w:before="228" w:after="0" w:line="360" w:lineRule="auto"/>
        <w:ind w:right="35"/>
      </w:pPr>
      <w:r>
        <w:rPr>
          <w:rFonts w:ascii="Arial Black"/>
          <w:noProof/>
        </w:rPr>
        <mc:AlternateContent>
          <mc:Choice Requires="wps">
            <w:drawing>
              <wp:anchor distT="0" distB="0" distL="0" distR="0" simplePos="0" relativeHeight="251659264" behindDoc="0" locked="0" layoutInCell="1" allowOverlap="1" wp14:anchorId="0B3B6829" wp14:editId="0D22E0FC">
                <wp:simplePos x="0" y="0"/>
                <wp:positionH relativeFrom="page">
                  <wp:posOffset>6986270</wp:posOffset>
                </wp:positionH>
                <wp:positionV relativeFrom="page">
                  <wp:posOffset>8720455</wp:posOffset>
                </wp:positionV>
                <wp:extent cx="219075" cy="9404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117760">
                          <a:off x="0" y="0"/>
                          <a:ext cx="219075" cy="940435"/>
                        </a:xfrm>
                        <a:prstGeom prst="rect">
                          <a:avLst/>
                        </a:prstGeom>
                      </wps:spPr>
                      <wps:txbx>
                        <w:txbxContent>
                          <w:p w14:paraId="0476E510" w14:textId="456BC698" w:rsidR="001F617C" w:rsidRDefault="001F617C" w:rsidP="001F617C">
                            <w:pPr>
                              <w:spacing w:before="23"/>
                              <w:ind w:left="20"/>
                              <w:rPr>
                                <w:rFonts w:ascii="Verdana"/>
                                <w:sz w:val="14"/>
                              </w:rPr>
                            </w:pPr>
                          </w:p>
                        </w:txbxContent>
                      </wps:txbx>
                      <wps:bodyPr vert="vert270" wrap="square" lIns="0" tIns="0" rIns="0" bIns="0" rtlCol="0">
                        <a:noAutofit/>
                      </wps:bodyPr>
                    </wps:wsp>
                  </a:graphicData>
                </a:graphic>
                <wp14:sizeRelH relativeFrom="margin">
                  <wp14:pctWidth>0</wp14:pctWidth>
                </wp14:sizeRelH>
              </wp:anchor>
            </w:drawing>
          </mc:Choice>
          <mc:Fallback>
            <w:pict>
              <v:shape w14:anchorId="0B3B6829" id="Textbox 30" o:spid="_x0000_s1027" type="#_x0000_t202" style="position:absolute;left:0;text-align:left;margin-left:550.1pt;margin-top:686.65pt;width:17.25pt;height:74.05pt;rotation:5589959fd;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" filled="f" stroked="f">
                <v:textbox style="layout-flow:vertical;mso-layout-flow-alt:bottom-to-top" inset="0,0,0,0">
                  <w:txbxContent>
                    <w:p w14:paraId="0476E510" w14:textId="456BC698" w:rsidR="001F617C" w:rsidRDefault="001F617C" w:rsidP="001F617C">
                      <w:pPr>
                        <w:spacing w:before="23"/>
                        <w:ind w:left="20"/>
                        <w:rPr>
                          <w:rFonts w:ascii="Verdana"/>
                          <w:sz w:val="14"/>
                        </w:rPr>
                      </w:pPr>
                    </w:p>
                  </w:txbxContent>
                </v:textbox>
                <w10:wrap anchorx="page" anchory="page"/>
              </v:shape>
            </w:pict>
          </mc:Fallback>
        </mc:AlternateContent>
      </w:r>
      <w:r w:rsidRPr="007A5D09">
        <w:rPr>
          <w:color w:val="231F20"/>
        </w:rPr>
        <w:t>Si certains élèves n’ont rien senti, il faut qu’ils l’indiquent sur leur bristol, par exemple avec la mention</w:t>
      </w:r>
      <w:r w:rsidRPr="007A5D09">
        <w:rPr>
          <w:color w:val="231F20"/>
          <w:spacing w:val="-14"/>
        </w:rPr>
        <w:t xml:space="preserve"> </w:t>
      </w:r>
      <w:r w:rsidRPr="007A5D09">
        <w:rPr>
          <w:color w:val="231F20"/>
        </w:rPr>
        <w:t>«</w:t>
      </w:r>
      <w:r w:rsidRPr="007A5D09">
        <w:rPr>
          <w:color w:val="231F20"/>
          <w:spacing w:val="-15"/>
        </w:rPr>
        <w:t xml:space="preserve"> </w:t>
      </w:r>
      <w:r w:rsidRPr="007A5D09">
        <w:rPr>
          <w:color w:val="231F20"/>
        </w:rPr>
        <w:t>Néant</w:t>
      </w:r>
      <w:r w:rsidRPr="007A5D09">
        <w:rPr>
          <w:color w:val="231F20"/>
          <w:spacing w:val="-15"/>
        </w:rPr>
        <w:t xml:space="preserve"> </w:t>
      </w:r>
      <w:r w:rsidRPr="007A5D09">
        <w:rPr>
          <w:color w:val="231F20"/>
        </w:rPr>
        <w:t>». Valoriser ces participants en leur rappelant que, pour les scientifiques, un résultat</w:t>
      </w:r>
      <w:r w:rsidRPr="007A5D09">
        <w:rPr>
          <w:color w:val="231F20"/>
          <w:spacing w:val="-14"/>
        </w:rPr>
        <w:t xml:space="preserve"> </w:t>
      </w:r>
      <w:r w:rsidRPr="007A5D09">
        <w:rPr>
          <w:color w:val="231F20"/>
        </w:rPr>
        <w:t>égal</w:t>
      </w:r>
      <w:r w:rsidRPr="007A5D09">
        <w:rPr>
          <w:color w:val="231F20"/>
          <w:spacing w:val="-14"/>
        </w:rPr>
        <w:t xml:space="preserve"> </w:t>
      </w:r>
      <w:r w:rsidRPr="007A5D09">
        <w:rPr>
          <w:color w:val="231F20"/>
        </w:rPr>
        <w:t>à</w:t>
      </w:r>
      <w:r w:rsidRPr="007A5D09">
        <w:rPr>
          <w:color w:val="231F20"/>
          <w:spacing w:val="-14"/>
        </w:rPr>
        <w:t xml:space="preserve"> </w:t>
      </w:r>
      <w:r w:rsidRPr="007A5D09">
        <w:rPr>
          <w:color w:val="231F20"/>
        </w:rPr>
        <w:t>zéro</w:t>
      </w:r>
      <w:r w:rsidRPr="007A5D09">
        <w:rPr>
          <w:color w:val="231F20"/>
          <w:spacing w:val="-14"/>
        </w:rPr>
        <w:t xml:space="preserve"> </w:t>
      </w:r>
      <w:r w:rsidRPr="007A5D09">
        <w:rPr>
          <w:color w:val="231F20"/>
        </w:rPr>
        <w:t>est</w:t>
      </w:r>
      <w:r w:rsidRPr="007A5D09">
        <w:rPr>
          <w:color w:val="231F20"/>
          <w:spacing w:val="-14"/>
        </w:rPr>
        <w:t xml:space="preserve"> </w:t>
      </w:r>
      <w:r w:rsidRPr="007A5D09">
        <w:rPr>
          <w:color w:val="231F20"/>
        </w:rPr>
        <w:t>un</w:t>
      </w:r>
      <w:r w:rsidRPr="007A5D09">
        <w:rPr>
          <w:color w:val="231F20"/>
          <w:spacing w:val="-14"/>
        </w:rPr>
        <w:t xml:space="preserve"> </w:t>
      </w:r>
      <w:r w:rsidRPr="007A5D09">
        <w:rPr>
          <w:color w:val="231F20"/>
        </w:rPr>
        <w:t>résultat</w:t>
      </w:r>
      <w:r w:rsidRPr="007A5D09">
        <w:rPr>
          <w:color w:val="231F20"/>
          <w:spacing w:val="-14"/>
        </w:rPr>
        <w:t xml:space="preserve"> </w:t>
      </w:r>
      <w:r w:rsidRPr="007A5D09">
        <w:rPr>
          <w:color w:val="231F20"/>
        </w:rPr>
        <w:t>de</w:t>
      </w:r>
      <w:r w:rsidRPr="007A5D09">
        <w:rPr>
          <w:color w:val="231F20"/>
          <w:spacing w:val="-14"/>
        </w:rPr>
        <w:t xml:space="preserve"> </w:t>
      </w:r>
      <w:r w:rsidRPr="007A5D09">
        <w:rPr>
          <w:color w:val="231F20"/>
        </w:rPr>
        <w:t>l’expérience.</w:t>
      </w:r>
      <w:r w:rsidRPr="007A5D09">
        <w:rPr>
          <w:color w:val="231F20"/>
          <w:spacing w:val="-14"/>
        </w:rPr>
        <w:t xml:space="preserve"> </w:t>
      </w:r>
    </w:p>
    <w:p w14:paraId="51D3CF3A" w14:textId="739A5681" w:rsidR="00F74B99" w:rsidRDefault="001F617C" w:rsidP="00F74B99">
      <w:pPr>
        <w:pStyle w:val="Paragraphedeliste"/>
        <w:widowControl w:val="0"/>
        <w:tabs>
          <w:tab w:val="left" w:pos="1068"/>
        </w:tabs>
        <w:autoSpaceDE w:val="0"/>
        <w:autoSpaceDN w:val="0"/>
        <w:spacing w:before="228" w:after="0" w:line="360" w:lineRule="auto"/>
        <w:ind w:right="35"/>
        <w:rPr>
          <w:color w:val="231F20"/>
        </w:rPr>
      </w:pPr>
      <w:r w:rsidRPr="007A5D09">
        <w:rPr>
          <w:color w:val="231F20"/>
        </w:rPr>
        <w:t>Il</w:t>
      </w:r>
      <w:r w:rsidRPr="007A5D09">
        <w:rPr>
          <w:color w:val="231F20"/>
          <w:spacing w:val="-14"/>
        </w:rPr>
        <w:t xml:space="preserve"> </w:t>
      </w:r>
      <w:r w:rsidRPr="007A5D09">
        <w:rPr>
          <w:color w:val="231F20"/>
        </w:rPr>
        <w:t>est</w:t>
      </w:r>
      <w:r w:rsidRPr="007A5D09">
        <w:rPr>
          <w:color w:val="231F20"/>
          <w:spacing w:val="-14"/>
        </w:rPr>
        <w:t xml:space="preserve"> </w:t>
      </w:r>
      <w:r w:rsidRPr="007A5D09">
        <w:rPr>
          <w:color w:val="231F20"/>
        </w:rPr>
        <w:t>donc</w:t>
      </w:r>
      <w:r w:rsidRPr="007A5D09">
        <w:rPr>
          <w:color w:val="231F20"/>
          <w:spacing w:val="-14"/>
        </w:rPr>
        <w:t xml:space="preserve"> </w:t>
      </w:r>
      <w:r w:rsidRPr="007A5D09">
        <w:rPr>
          <w:color w:val="231F20"/>
        </w:rPr>
        <w:t>importa</w:t>
      </w:r>
      <w:r w:rsidRPr="00723B2B">
        <w:rPr>
          <w:color w:val="231F20"/>
        </w:rPr>
        <w:t>nt</w:t>
      </w:r>
      <w:r w:rsidRPr="00723B2B">
        <w:rPr>
          <w:color w:val="231F20"/>
          <w:spacing w:val="-14"/>
        </w:rPr>
        <w:t xml:space="preserve"> </w:t>
      </w:r>
      <w:r w:rsidRPr="00723B2B">
        <w:rPr>
          <w:color w:val="231F20"/>
        </w:rPr>
        <w:t>de</w:t>
      </w:r>
      <w:r w:rsidRPr="00723B2B">
        <w:rPr>
          <w:color w:val="231F20"/>
          <w:spacing w:val="-14"/>
        </w:rPr>
        <w:t xml:space="preserve"> </w:t>
      </w:r>
      <w:r w:rsidRPr="00723B2B">
        <w:rPr>
          <w:color w:val="231F20"/>
        </w:rPr>
        <w:t>le</w:t>
      </w:r>
      <w:r w:rsidRPr="00723B2B">
        <w:rPr>
          <w:color w:val="231F20"/>
          <w:spacing w:val="-14"/>
        </w:rPr>
        <w:t xml:space="preserve"> </w:t>
      </w:r>
      <w:r w:rsidRPr="00723B2B">
        <w:rPr>
          <w:color w:val="231F20"/>
        </w:rPr>
        <w:t>prendre</w:t>
      </w:r>
      <w:r w:rsidRPr="00723B2B">
        <w:rPr>
          <w:color w:val="231F20"/>
          <w:spacing w:val="-14"/>
        </w:rPr>
        <w:t xml:space="preserve"> </w:t>
      </w:r>
      <w:r w:rsidRPr="00723B2B">
        <w:rPr>
          <w:color w:val="231F20"/>
        </w:rPr>
        <w:t>en</w:t>
      </w:r>
      <w:r w:rsidRPr="00723B2B">
        <w:rPr>
          <w:color w:val="231F20"/>
          <w:spacing w:val="-14"/>
        </w:rPr>
        <w:t xml:space="preserve"> </w:t>
      </w:r>
      <w:r w:rsidRPr="00723B2B">
        <w:rPr>
          <w:color w:val="231F20"/>
        </w:rPr>
        <w:t>compte.</w:t>
      </w:r>
    </w:p>
    <w:p w14:paraId="20CA53ED" w14:textId="560FDEA8" w:rsidR="00F74B99" w:rsidRPr="00F74B99" w:rsidRDefault="00F74B99" w:rsidP="00F74B99">
      <w:pPr>
        <w:pStyle w:val="Paragraphedeliste"/>
        <w:widowControl w:val="0"/>
        <w:numPr>
          <w:ilvl w:val="0"/>
          <w:numId w:val="10"/>
        </w:numPr>
        <w:tabs>
          <w:tab w:val="left" w:pos="1068"/>
        </w:tabs>
        <w:autoSpaceDE w:val="0"/>
        <w:autoSpaceDN w:val="0"/>
        <w:spacing w:before="228" w:after="0" w:line="360" w:lineRule="auto"/>
        <w:ind w:right="35"/>
        <w:rPr>
          <w:color w:val="231F20"/>
        </w:rPr>
      </w:pPr>
      <w:r w:rsidRPr="00F74B99">
        <w:rPr>
          <w:color w:val="231F20"/>
        </w:rPr>
        <w:t>Pour renforcer l’expérience collective, il est possible de proposer au groupe de se rassembler pour une lecture à haute voix. Chacun peut lire son propre texte ou celui d’une autre personne. Emotion garantie !</w:t>
      </w:r>
    </w:p>
    <w:p w14:paraId="712C1624" w14:textId="6677B694" w:rsidR="001F617C" w:rsidRDefault="001F617C" w:rsidP="00F74B99">
      <w:pPr>
        <w:pStyle w:val="Paragraphedeliste"/>
        <w:widowControl w:val="0"/>
        <w:numPr>
          <w:ilvl w:val="0"/>
          <w:numId w:val="10"/>
        </w:numPr>
        <w:tabs>
          <w:tab w:val="left" w:pos="1068"/>
        </w:tabs>
        <w:autoSpaceDE w:val="0"/>
        <w:autoSpaceDN w:val="0"/>
        <w:spacing w:before="228" w:after="0" w:line="360" w:lineRule="auto"/>
        <w:ind w:right="36"/>
      </w:pPr>
      <w:r w:rsidRPr="00723B2B">
        <w:rPr>
          <w:color w:val="231F20"/>
        </w:rPr>
        <w:t>Les enseignants sont aussi invités, s’ils le souhaitent, à participer à l’expérience non seulement sur</w:t>
      </w:r>
      <w:r w:rsidRPr="00723B2B">
        <w:rPr>
          <w:color w:val="231F20"/>
          <w:spacing w:val="32"/>
        </w:rPr>
        <w:t xml:space="preserve"> </w:t>
      </w:r>
      <w:r w:rsidRPr="00723B2B">
        <w:rPr>
          <w:color w:val="231F20"/>
        </w:rPr>
        <w:t>un</w:t>
      </w:r>
      <w:r w:rsidRPr="00723B2B">
        <w:rPr>
          <w:color w:val="231F20"/>
          <w:spacing w:val="31"/>
        </w:rPr>
        <w:t xml:space="preserve"> </w:t>
      </w:r>
      <w:r w:rsidRPr="00723B2B">
        <w:rPr>
          <w:color w:val="231F20"/>
        </w:rPr>
        <w:t>bristol</w:t>
      </w:r>
      <w:r w:rsidRPr="00723B2B">
        <w:rPr>
          <w:color w:val="231F20"/>
          <w:spacing w:val="31"/>
        </w:rPr>
        <w:t xml:space="preserve"> </w:t>
      </w:r>
      <w:r w:rsidRPr="00723B2B">
        <w:rPr>
          <w:color w:val="231F20"/>
        </w:rPr>
        <w:t>blanc</w:t>
      </w:r>
      <w:r w:rsidRPr="00723B2B">
        <w:rPr>
          <w:color w:val="231F20"/>
          <w:spacing w:val="31"/>
        </w:rPr>
        <w:t xml:space="preserve"> </w:t>
      </w:r>
      <w:r w:rsidRPr="00723B2B">
        <w:rPr>
          <w:color w:val="231F20"/>
        </w:rPr>
        <w:t>mais</w:t>
      </w:r>
      <w:r w:rsidRPr="00723B2B">
        <w:rPr>
          <w:color w:val="231F20"/>
          <w:spacing w:val="32"/>
        </w:rPr>
        <w:t xml:space="preserve"> </w:t>
      </w:r>
      <w:r w:rsidRPr="00723B2B">
        <w:rPr>
          <w:color w:val="231F20"/>
        </w:rPr>
        <w:t>aussi</w:t>
      </w:r>
      <w:r w:rsidRPr="00723B2B">
        <w:rPr>
          <w:color w:val="231F20"/>
          <w:spacing w:val="32"/>
        </w:rPr>
        <w:t xml:space="preserve"> </w:t>
      </w:r>
      <w:r w:rsidRPr="00723B2B">
        <w:rPr>
          <w:color w:val="231F20"/>
        </w:rPr>
        <w:t>en</w:t>
      </w:r>
      <w:r w:rsidRPr="00723B2B">
        <w:rPr>
          <w:color w:val="231F20"/>
          <w:spacing w:val="31"/>
        </w:rPr>
        <w:t xml:space="preserve"> </w:t>
      </w:r>
      <w:r w:rsidRPr="00723B2B">
        <w:rPr>
          <w:color w:val="231F20"/>
        </w:rPr>
        <w:t>consignant</w:t>
      </w:r>
      <w:r w:rsidRPr="00723B2B">
        <w:rPr>
          <w:color w:val="231F20"/>
          <w:spacing w:val="31"/>
        </w:rPr>
        <w:t xml:space="preserve"> </w:t>
      </w:r>
      <w:r w:rsidRPr="00723B2B">
        <w:rPr>
          <w:color w:val="231F20"/>
        </w:rPr>
        <w:t>leurs</w:t>
      </w:r>
      <w:r w:rsidRPr="00723B2B">
        <w:rPr>
          <w:color w:val="231F20"/>
          <w:spacing w:val="31"/>
        </w:rPr>
        <w:t xml:space="preserve"> </w:t>
      </w:r>
      <w:r w:rsidRPr="00723B2B">
        <w:rPr>
          <w:color w:val="231F20"/>
        </w:rPr>
        <w:t>observations</w:t>
      </w:r>
      <w:r w:rsidRPr="00723B2B">
        <w:rPr>
          <w:color w:val="231F20"/>
          <w:spacing w:val="31"/>
        </w:rPr>
        <w:t xml:space="preserve"> </w:t>
      </w:r>
      <w:r w:rsidRPr="00723B2B">
        <w:rPr>
          <w:color w:val="231F20"/>
        </w:rPr>
        <w:t>de</w:t>
      </w:r>
      <w:r w:rsidRPr="00723B2B">
        <w:rPr>
          <w:color w:val="231F20"/>
          <w:spacing w:val="31"/>
        </w:rPr>
        <w:t xml:space="preserve"> </w:t>
      </w:r>
      <w:r w:rsidRPr="00723B2B">
        <w:rPr>
          <w:color w:val="231F20"/>
        </w:rPr>
        <w:t>l’expérience</w:t>
      </w:r>
      <w:r w:rsidRPr="00723B2B">
        <w:rPr>
          <w:color w:val="231F20"/>
          <w:spacing w:val="31"/>
        </w:rPr>
        <w:t xml:space="preserve"> </w:t>
      </w:r>
      <w:r w:rsidRPr="00723B2B">
        <w:rPr>
          <w:color w:val="231F20"/>
        </w:rPr>
        <w:t>globale</w:t>
      </w:r>
      <w:r w:rsidRPr="00723B2B">
        <w:rPr>
          <w:color w:val="231F20"/>
          <w:spacing w:val="31"/>
        </w:rPr>
        <w:t xml:space="preserve"> </w:t>
      </w:r>
      <w:r w:rsidRPr="00723B2B">
        <w:rPr>
          <w:color w:val="231F20"/>
        </w:rPr>
        <w:t>sur</w:t>
      </w:r>
      <w:r w:rsidRPr="007A5D09">
        <w:rPr>
          <w:color w:val="231F20"/>
        </w:rPr>
        <w:t xml:space="preserve"> un bristol de couleur (ils pourront y indiquer par exemple comment s’est déroulé cet atelier, comment il a été vécu par le groupe, etc.).</w:t>
      </w:r>
    </w:p>
    <w:p w14:paraId="42F41986" w14:textId="77777777" w:rsidR="001F617C" w:rsidRPr="001F617C" w:rsidRDefault="001F617C" w:rsidP="001F617C"/>
    <w:p w14:paraId="51B3DD3D" w14:textId="0B1DE1DF" w:rsidR="004D112C" w:rsidRPr="004D112C" w:rsidRDefault="004D112C" w:rsidP="004D112C">
      <w:pPr>
        <w:ind w:left="868"/>
        <w:rPr>
          <w:sz w:val="20"/>
        </w:rPr>
      </w:pPr>
    </w:p>
    <w:sectPr w:rsidR="004D112C" w:rsidRPr="004D1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24CB"/>
    <w:multiLevelType w:val="hybridMultilevel"/>
    <w:tmpl w:val="63E6E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7F0ED1"/>
    <w:multiLevelType w:val="hybridMultilevel"/>
    <w:tmpl w:val="32460D9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A3785C"/>
    <w:multiLevelType w:val="hybridMultilevel"/>
    <w:tmpl w:val="8CDC3CB6"/>
    <w:lvl w:ilvl="0" w:tplc="7494C9A2">
      <w:start w:val="1"/>
      <w:numFmt w:val="decimal"/>
      <w:lvlText w:val="%1."/>
      <w:lvlJc w:val="left"/>
      <w:pPr>
        <w:ind w:left="1068" w:hanging="360"/>
        <w:jc w:val="left"/>
      </w:pPr>
      <w:rPr>
        <w:rFonts w:ascii="Segoe UI" w:eastAsia="Segoe UI" w:hAnsi="Segoe UI" w:cs="Segoe UI" w:hint="default"/>
        <w:b w:val="0"/>
        <w:bCs w:val="0"/>
        <w:i w:val="0"/>
        <w:iCs w:val="0"/>
        <w:color w:val="315494"/>
        <w:spacing w:val="0"/>
        <w:w w:val="100"/>
        <w:sz w:val="22"/>
        <w:szCs w:val="22"/>
        <w:lang w:val="fr-FR" w:eastAsia="en-US" w:bidi="ar-SA"/>
      </w:rPr>
    </w:lvl>
    <w:lvl w:ilvl="1" w:tplc="D3088B8A">
      <w:numFmt w:val="bullet"/>
      <w:lvlText w:val="•"/>
      <w:lvlJc w:val="left"/>
      <w:pPr>
        <w:ind w:left="1988" w:hanging="360"/>
      </w:pPr>
      <w:rPr>
        <w:rFonts w:hint="default"/>
        <w:lang w:val="fr-FR" w:eastAsia="en-US" w:bidi="ar-SA"/>
      </w:rPr>
    </w:lvl>
    <w:lvl w:ilvl="2" w:tplc="C93A2FB8">
      <w:numFmt w:val="bullet"/>
      <w:lvlText w:val="•"/>
      <w:lvlJc w:val="left"/>
      <w:pPr>
        <w:ind w:left="2917" w:hanging="360"/>
      </w:pPr>
      <w:rPr>
        <w:rFonts w:hint="default"/>
        <w:lang w:val="fr-FR" w:eastAsia="en-US" w:bidi="ar-SA"/>
      </w:rPr>
    </w:lvl>
    <w:lvl w:ilvl="3" w:tplc="1D1C397E">
      <w:numFmt w:val="bullet"/>
      <w:lvlText w:val="•"/>
      <w:lvlJc w:val="left"/>
      <w:pPr>
        <w:ind w:left="3846" w:hanging="360"/>
      </w:pPr>
      <w:rPr>
        <w:rFonts w:hint="default"/>
        <w:lang w:val="fr-FR" w:eastAsia="en-US" w:bidi="ar-SA"/>
      </w:rPr>
    </w:lvl>
    <w:lvl w:ilvl="4" w:tplc="0D084DA6">
      <w:numFmt w:val="bullet"/>
      <w:lvlText w:val="•"/>
      <w:lvlJc w:val="left"/>
      <w:pPr>
        <w:ind w:left="4775" w:hanging="360"/>
      </w:pPr>
      <w:rPr>
        <w:rFonts w:hint="default"/>
        <w:lang w:val="fr-FR" w:eastAsia="en-US" w:bidi="ar-SA"/>
      </w:rPr>
    </w:lvl>
    <w:lvl w:ilvl="5" w:tplc="531CD69C">
      <w:numFmt w:val="bullet"/>
      <w:lvlText w:val="•"/>
      <w:lvlJc w:val="left"/>
      <w:pPr>
        <w:ind w:left="5703" w:hanging="360"/>
      </w:pPr>
      <w:rPr>
        <w:rFonts w:hint="default"/>
        <w:lang w:val="fr-FR" w:eastAsia="en-US" w:bidi="ar-SA"/>
      </w:rPr>
    </w:lvl>
    <w:lvl w:ilvl="6" w:tplc="C0C25E88">
      <w:numFmt w:val="bullet"/>
      <w:lvlText w:val="•"/>
      <w:lvlJc w:val="left"/>
      <w:pPr>
        <w:ind w:left="6632" w:hanging="360"/>
      </w:pPr>
      <w:rPr>
        <w:rFonts w:hint="default"/>
        <w:lang w:val="fr-FR" w:eastAsia="en-US" w:bidi="ar-SA"/>
      </w:rPr>
    </w:lvl>
    <w:lvl w:ilvl="7" w:tplc="EB58460C">
      <w:numFmt w:val="bullet"/>
      <w:lvlText w:val="•"/>
      <w:lvlJc w:val="left"/>
      <w:pPr>
        <w:ind w:left="7561" w:hanging="360"/>
      </w:pPr>
      <w:rPr>
        <w:rFonts w:hint="default"/>
        <w:lang w:val="fr-FR" w:eastAsia="en-US" w:bidi="ar-SA"/>
      </w:rPr>
    </w:lvl>
    <w:lvl w:ilvl="8" w:tplc="90D47F26">
      <w:numFmt w:val="bullet"/>
      <w:lvlText w:val="•"/>
      <w:lvlJc w:val="left"/>
      <w:pPr>
        <w:ind w:left="8490" w:hanging="360"/>
      </w:pPr>
      <w:rPr>
        <w:rFonts w:hint="default"/>
        <w:lang w:val="fr-FR" w:eastAsia="en-US" w:bidi="ar-SA"/>
      </w:rPr>
    </w:lvl>
  </w:abstractNum>
  <w:abstractNum w:abstractNumId="3" w15:restartNumberingAfterBreak="0">
    <w:nsid w:val="3101380B"/>
    <w:multiLevelType w:val="hybridMultilevel"/>
    <w:tmpl w:val="5DB2D7DC"/>
    <w:lvl w:ilvl="0" w:tplc="D64001BE">
      <w:start w:val="1"/>
      <w:numFmt w:val="decimal"/>
      <w:lvlText w:val="%1."/>
      <w:lvlJc w:val="left"/>
      <w:pPr>
        <w:ind w:left="1124" w:hanging="360"/>
        <w:jc w:val="right"/>
      </w:pPr>
      <w:rPr>
        <w:rFonts w:ascii="Segoe UI Semibold" w:eastAsia="Segoe UI Semibold" w:hAnsi="Segoe UI Semibold" w:cs="Segoe UI Semibold" w:hint="default"/>
        <w:b w:val="0"/>
        <w:bCs w:val="0"/>
        <w:i w:val="0"/>
        <w:iCs w:val="0"/>
        <w:color w:val="C13448"/>
        <w:spacing w:val="-2"/>
        <w:w w:val="100"/>
        <w:sz w:val="24"/>
        <w:szCs w:val="24"/>
        <w:lang w:val="fr-FR" w:eastAsia="en-US" w:bidi="ar-SA"/>
      </w:rPr>
    </w:lvl>
    <w:lvl w:ilvl="1" w:tplc="4FD4DCAE">
      <w:numFmt w:val="bullet"/>
      <w:lvlText w:val="•"/>
      <w:lvlJc w:val="left"/>
      <w:pPr>
        <w:ind w:left="1732" w:hanging="360"/>
      </w:pPr>
      <w:rPr>
        <w:rFonts w:hint="default"/>
        <w:lang w:val="fr-FR" w:eastAsia="en-US" w:bidi="ar-SA"/>
      </w:rPr>
    </w:lvl>
    <w:lvl w:ilvl="2" w:tplc="C276A5F6">
      <w:numFmt w:val="bullet"/>
      <w:lvlText w:val="•"/>
      <w:lvlJc w:val="left"/>
      <w:pPr>
        <w:ind w:left="2345" w:hanging="360"/>
      </w:pPr>
      <w:rPr>
        <w:rFonts w:hint="default"/>
        <w:lang w:val="fr-FR" w:eastAsia="en-US" w:bidi="ar-SA"/>
      </w:rPr>
    </w:lvl>
    <w:lvl w:ilvl="3" w:tplc="6600816C">
      <w:numFmt w:val="bullet"/>
      <w:lvlText w:val="•"/>
      <w:lvlJc w:val="left"/>
      <w:pPr>
        <w:ind w:left="2958" w:hanging="360"/>
      </w:pPr>
      <w:rPr>
        <w:rFonts w:hint="default"/>
        <w:lang w:val="fr-FR" w:eastAsia="en-US" w:bidi="ar-SA"/>
      </w:rPr>
    </w:lvl>
    <w:lvl w:ilvl="4" w:tplc="9192FD26">
      <w:numFmt w:val="bullet"/>
      <w:lvlText w:val="•"/>
      <w:lvlJc w:val="left"/>
      <w:pPr>
        <w:ind w:left="3571" w:hanging="360"/>
      </w:pPr>
      <w:rPr>
        <w:rFonts w:hint="default"/>
        <w:lang w:val="fr-FR" w:eastAsia="en-US" w:bidi="ar-SA"/>
      </w:rPr>
    </w:lvl>
    <w:lvl w:ilvl="5" w:tplc="29F646D8">
      <w:numFmt w:val="bullet"/>
      <w:lvlText w:val="•"/>
      <w:lvlJc w:val="left"/>
      <w:pPr>
        <w:ind w:left="4183" w:hanging="360"/>
      </w:pPr>
      <w:rPr>
        <w:rFonts w:hint="default"/>
        <w:lang w:val="fr-FR" w:eastAsia="en-US" w:bidi="ar-SA"/>
      </w:rPr>
    </w:lvl>
    <w:lvl w:ilvl="6" w:tplc="442471EA">
      <w:numFmt w:val="bullet"/>
      <w:lvlText w:val="•"/>
      <w:lvlJc w:val="left"/>
      <w:pPr>
        <w:ind w:left="4796" w:hanging="360"/>
      </w:pPr>
      <w:rPr>
        <w:rFonts w:hint="default"/>
        <w:lang w:val="fr-FR" w:eastAsia="en-US" w:bidi="ar-SA"/>
      </w:rPr>
    </w:lvl>
    <w:lvl w:ilvl="7" w:tplc="881AC9F8">
      <w:numFmt w:val="bullet"/>
      <w:lvlText w:val="•"/>
      <w:lvlJc w:val="left"/>
      <w:pPr>
        <w:ind w:left="5409" w:hanging="360"/>
      </w:pPr>
      <w:rPr>
        <w:rFonts w:hint="default"/>
        <w:lang w:val="fr-FR" w:eastAsia="en-US" w:bidi="ar-SA"/>
      </w:rPr>
    </w:lvl>
    <w:lvl w:ilvl="8" w:tplc="D0F6F54E">
      <w:numFmt w:val="bullet"/>
      <w:lvlText w:val="•"/>
      <w:lvlJc w:val="left"/>
      <w:pPr>
        <w:ind w:left="6022" w:hanging="360"/>
      </w:pPr>
      <w:rPr>
        <w:rFonts w:hint="default"/>
        <w:lang w:val="fr-FR" w:eastAsia="en-US" w:bidi="ar-SA"/>
      </w:rPr>
    </w:lvl>
  </w:abstractNum>
  <w:abstractNum w:abstractNumId="4" w15:restartNumberingAfterBreak="0">
    <w:nsid w:val="371B5278"/>
    <w:multiLevelType w:val="hybridMultilevel"/>
    <w:tmpl w:val="34F035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BA2BDD"/>
    <w:multiLevelType w:val="hybridMultilevel"/>
    <w:tmpl w:val="252A3606"/>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3E3A69"/>
    <w:multiLevelType w:val="hybridMultilevel"/>
    <w:tmpl w:val="006A3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6B69BB"/>
    <w:multiLevelType w:val="hybridMultilevel"/>
    <w:tmpl w:val="045ED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AA54FE"/>
    <w:multiLevelType w:val="hybridMultilevel"/>
    <w:tmpl w:val="C6E8358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15:restartNumberingAfterBreak="0">
    <w:nsid w:val="73FE22E8"/>
    <w:multiLevelType w:val="hybridMultilevel"/>
    <w:tmpl w:val="9A180F40"/>
    <w:lvl w:ilvl="0" w:tplc="79E6D688">
      <w:start w:val="1"/>
      <w:numFmt w:val="decimal"/>
      <w:lvlText w:val="%1."/>
      <w:lvlJc w:val="left"/>
      <w:pPr>
        <w:ind w:left="1068" w:hanging="360"/>
        <w:jc w:val="left"/>
      </w:pPr>
      <w:rPr>
        <w:rFonts w:ascii="Segoe UI" w:eastAsia="Segoe UI" w:hAnsi="Segoe UI" w:cs="Segoe UI" w:hint="default"/>
        <w:b w:val="0"/>
        <w:bCs w:val="0"/>
        <w:i w:val="0"/>
        <w:iCs w:val="0"/>
        <w:color w:val="315494"/>
        <w:spacing w:val="0"/>
        <w:w w:val="100"/>
        <w:sz w:val="22"/>
        <w:szCs w:val="22"/>
        <w:lang w:val="fr-FR" w:eastAsia="en-US" w:bidi="ar-SA"/>
      </w:rPr>
    </w:lvl>
    <w:lvl w:ilvl="1" w:tplc="C9AC890A">
      <w:numFmt w:val="bullet"/>
      <w:lvlText w:val="•"/>
      <w:lvlJc w:val="left"/>
      <w:pPr>
        <w:ind w:left="1988" w:hanging="360"/>
      </w:pPr>
      <w:rPr>
        <w:rFonts w:hint="default"/>
        <w:lang w:val="fr-FR" w:eastAsia="en-US" w:bidi="ar-SA"/>
      </w:rPr>
    </w:lvl>
    <w:lvl w:ilvl="2" w:tplc="D9FC27E4">
      <w:numFmt w:val="bullet"/>
      <w:lvlText w:val="•"/>
      <w:lvlJc w:val="left"/>
      <w:pPr>
        <w:ind w:left="2917" w:hanging="360"/>
      </w:pPr>
      <w:rPr>
        <w:rFonts w:hint="default"/>
        <w:lang w:val="fr-FR" w:eastAsia="en-US" w:bidi="ar-SA"/>
      </w:rPr>
    </w:lvl>
    <w:lvl w:ilvl="3" w:tplc="D09CAED4">
      <w:numFmt w:val="bullet"/>
      <w:lvlText w:val="•"/>
      <w:lvlJc w:val="left"/>
      <w:pPr>
        <w:ind w:left="3846" w:hanging="360"/>
      </w:pPr>
      <w:rPr>
        <w:rFonts w:hint="default"/>
        <w:lang w:val="fr-FR" w:eastAsia="en-US" w:bidi="ar-SA"/>
      </w:rPr>
    </w:lvl>
    <w:lvl w:ilvl="4" w:tplc="AA1EEE78">
      <w:numFmt w:val="bullet"/>
      <w:lvlText w:val="•"/>
      <w:lvlJc w:val="left"/>
      <w:pPr>
        <w:ind w:left="4775" w:hanging="360"/>
      </w:pPr>
      <w:rPr>
        <w:rFonts w:hint="default"/>
        <w:lang w:val="fr-FR" w:eastAsia="en-US" w:bidi="ar-SA"/>
      </w:rPr>
    </w:lvl>
    <w:lvl w:ilvl="5" w:tplc="2ADED8E0">
      <w:numFmt w:val="bullet"/>
      <w:lvlText w:val="•"/>
      <w:lvlJc w:val="left"/>
      <w:pPr>
        <w:ind w:left="5703" w:hanging="360"/>
      </w:pPr>
      <w:rPr>
        <w:rFonts w:hint="default"/>
        <w:lang w:val="fr-FR" w:eastAsia="en-US" w:bidi="ar-SA"/>
      </w:rPr>
    </w:lvl>
    <w:lvl w:ilvl="6" w:tplc="A0D46EB6">
      <w:numFmt w:val="bullet"/>
      <w:lvlText w:val="•"/>
      <w:lvlJc w:val="left"/>
      <w:pPr>
        <w:ind w:left="6632" w:hanging="360"/>
      </w:pPr>
      <w:rPr>
        <w:rFonts w:hint="default"/>
        <w:lang w:val="fr-FR" w:eastAsia="en-US" w:bidi="ar-SA"/>
      </w:rPr>
    </w:lvl>
    <w:lvl w:ilvl="7" w:tplc="BD607D38">
      <w:numFmt w:val="bullet"/>
      <w:lvlText w:val="•"/>
      <w:lvlJc w:val="left"/>
      <w:pPr>
        <w:ind w:left="7561" w:hanging="360"/>
      </w:pPr>
      <w:rPr>
        <w:rFonts w:hint="default"/>
        <w:lang w:val="fr-FR" w:eastAsia="en-US" w:bidi="ar-SA"/>
      </w:rPr>
    </w:lvl>
    <w:lvl w:ilvl="8" w:tplc="4322DBBC">
      <w:numFmt w:val="bullet"/>
      <w:lvlText w:val="•"/>
      <w:lvlJc w:val="left"/>
      <w:pPr>
        <w:ind w:left="8490" w:hanging="360"/>
      </w:pPr>
      <w:rPr>
        <w:rFonts w:hint="default"/>
        <w:lang w:val="fr-FR" w:eastAsia="en-US" w:bidi="ar-SA"/>
      </w:rPr>
    </w:lvl>
  </w:abstractNum>
  <w:abstractNum w:abstractNumId="10" w15:restartNumberingAfterBreak="0">
    <w:nsid w:val="7D63007A"/>
    <w:multiLevelType w:val="hybridMultilevel"/>
    <w:tmpl w:val="E93E7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2275531">
    <w:abstractNumId w:val="3"/>
  </w:num>
  <w:num w:numId="2" w16cid:durableId="817963844">
    <w:abstractNumId w:val="2"/>
  </w:num>
  <w:num w:numId="3" w16cid:durableId="65807619">
    <w:abstractNumId w:val="9"/>
  </w:num>
  <w:num w:numId="4" w16cid:durableId="1783261325">
    <w:abstractNumId w:val="6"/>
  </w:num>
  <w:num w:numId="5" w16cid:durableId="1720473402">
    <w:abstractNumId w:val="5"/>
  </w:num>
  <w:num w:numId="6" w16cid:durableId="766392798">
    <w:abstractNumId w:val="8"/>
  </w:num>
  <w:num w:numId="7" w16cid:durableId="2047439587">
    <w:abstractNumId w:val="7"/>
  </w:num>
  <w:num w:numId="8" w16cid:durableId="291642150">
    <w:abstractNumId w:val="4"/>
  </w:num>
  <w:num w:numId="9" w16cid:durableId="1177844860">
    <w:abstractNumId w:val="0"/>
  </w:num>
  <w:num w:numId="10" w16cid:durableId="644433175">
    <w:abstractNumId w:val="1"/>
  </w:num>
  <w:num w:numId="11" w16cid:durableId="1994600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7C"/>
    <w:rsid w:val="000C1EA4"/>
    <w:rsid w:val="000F40E2"/>
    <w:rsid w:val="00111FD0"/>
    <w:rsid w:val="001B0791"/>
    <w:rsid w:val="001F617C"/>
    <w:rsid w:val="002A7662"/>
    <w:rsid w:val="00484D96"/>
    <w:rsid w:val="004D112C"/>
    <w:rsid w:val="005947C0"/>
    <w:rsid w:val="005A309E"/>
    <w:rsid w:val="00607940"/>
    <w:rsid w:val="00723B2B"/>
    <w:rsid w:val="007A5D09"/>
    <w:rsid w:val="007D3431"/>
    <w:rsid w:val="00AA3ED5"/>
    <w:rsid w:val="00BA30C2"/>
    <w:rsid w:val="00BD7657"/>
    <w:rsid w:val="00CF2B1F"/>
    <w:rsid w:val="00DD54D7"/>
    <w:rsid w:val="00DF66AC"/>
    <w:rsid w:val="00F74B99"/>
    <w:rsid w:val="00FB4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6CF3"/>
  <w15:chartTrackingRefBased/>
  <w15:docId w15:val="{2DCA7763-A3EC-48DD-900F-D3C80638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6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1F6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1F617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F617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F617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F617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F617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F617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F617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617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1F617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1F617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F617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F617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F617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F617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F617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F617C"/>
    <w:rPr>
      <w:rFonts w:eastAsiaTheme="majorEastAsia" w:cstheme="majorBidi"/>
      <w:color w:val="272727" w:themeColor="text1" w:themeTint="D8"/>
    </w:rPr>
  </w:style>
  <w:style w:type="paragraph" w:styleId="Titre">
    <w:name w:val="Title"/>
    <w:basedOn w:val="Normal"/>
    <w:next w:val="Normal"/>
    <w:link w:val="TitreCar"/>
    <w:uiPriority w:val="10"/>
    <w:qFormat/>
    <w:rsid w:val="001F6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617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F617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F617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F617C"/>
    <w:pPr>
      <w:spacing w:before="160"/>
      <w:jc w:val="center"/>
    </w:pPr>
    <w:rPr>
      <w:i/>
      <w:iCs/>
      <w:color w:val="404040" w:themeColor="text1" w:themeTint="BF"/>
    </w:rPr>
  </w:style>
  <w:style w:type="character" w:customStyle="1" w:styleId="CitationCar">
    <w:name w:val="Citation Car"/>
    <w:basedOn w:val="Policepardfaut"/>
    <w:link w:val="Citation"/>
    <w:uiPriority w:val="29"/>
    <w:rsid w:val="001F617C"/>
    <w:rPr>
      <w:i/>
      <w:iCs/>
      <w:color w:val="404040" w:themeColor="text1" w:themeTint="BF"/>
    </w:rPr>
  </w:style>
  <w:style w:type="paragraph" w:styleId="Paragraphedeliste">
    <w:name w:val="List Paragraph"/>
    <w:basedOn w:val="Normal"/>
    <w:uiPriority w:val="34"/>
    <w:qFormat/>
    <w:rsid w:val="001F617C"/>
    <w:pPr>
      <w:ind w:left="720"/>
      <w:contextualSpacing/>
    </w:pPr>
  </w:style>
  <w:style w:type="character" w:styleId="Accentuationintense">
    <w:name w:val="Intense Emphasis"/>
    <w:basedOn w:val="Policepardfaut"/>
    <w:uiPriority w:val="21"/>
    <w:qFormat/>
    <w:rsid w:val="001F617C"/>
    <w:rPr>
      <w:i/>
      <w:iCs/>
      <w:color w:val="0F4761" w:themeColor="accent1" w:themeShade="BF"/>
    </w:rPr>
  </w:style>
  <w:style w:type="paragraph" w:styleId="Citationintense">
    <w:name w:val="Intense Quote"/>
    <w:basedOn w:val="Normal"/>
    <w:next w:val="Normal"/>
    <w:link w:val="CitationintenseCar"/>
    <w:uiPriority w:val="30"/>
    <w:qFormat/>
    <w:rsid w:val="001F6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F617C"/>
    <w:rPr>
      <w:i/>
      <w:iCs/>
      <w:color w:val="0F4761" w:themeColor="accent1" w:themeShade="BF"/>
    </w:rPr>
  </w:style>
  <w:style w:type="character" w:styleId="Rfrenceintense">
    <w:name w:val="Intense Reference"/>
    <w:basedOn w:val="Policepardfaut"/>
    <w:uiPriority w:val="32"/>
    <w:qFormat/>
    <w:rsid w:val="001F617C"/>
    <w:rPr>
      <w:b/>
      <w:bCs/>
      <w:smallCaps/>
      <w:color w:val="0F4761" w:themeColor="accent1" w:themeShade="BF"/>
      <w:spacing w:val="5"/>
    </w:rPr>
  </w:style>
  <w:style w:type="paragraph" w:styleId="Corpsdetexte">
    <w:name w:val="Body Text"/>
    <w:basedOn w:val="Normal"/>
    <w:link w:val="CorpsdetexteCar"/>
    <w:uiPriority w:val="1"/>
    <w:qFormat/>
    <w:rsid w:val="001F617C"/>
    <w:pPr>
      <w:widowControl w:val="0"/>
      <w:autoSpaceDE w:val="0"/>
      <w:autoSpaceDN w:val="0"/>
      <w:spacing w:after="0" w:line="240" w:lineRule="auto"/>
    </w:pPr>
    <w:rPr>
      <w:rFonts w:ascii="Segoe UI" w:eastAsia="Segoe UI" w:hAnsi="Segoe UI" w:cs="Segoe UI"/>
      <w:kern w:val="0"/>
      <w:sz w:val="22"/>
      <w:szCs w:val="22"/>
      <w14:ligatures w14:val="none"/>
    </w:rPr>
  </w:style>
  <w:style w:type="character" w:customStyle="1" w:styleId="CorpsdetexteCar">
    <w:name w:val="Corps de texte Car"/>
    <w:basedOn w:val="Policepardfaut"/>
    <w:link w:val="Corpsdetexte"/>
    <w:uiPriority w:val="1"/>
    <w:rsid w:val="001F617C"/>
    <w:rPr>
      <w:rFonts w:ascii="Segoe UI" w:eastAsia="Segoe UI" w:hAnsi="Segoe UI" w:cs="Segoe UI"/>
      <w:kern w:val="0"/>
      <w:sz w:val="22"/>
      <w:szCs w:val="22"/>
      <w14:ligatures w14:val="none"/>
    </w:rPr>
  </w:style>
  <w:style w:type="character" w:styleId="Lienhypertexte">
    <w:name w:val="Hyperlink"/>
    <w:basedOn w:val="Policepardfaut"/>
    <w:uiPriority w:val="99"/>
    <w:unhideWhenUsed/>
    <w:rsid w:val="001F617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681</Words>
  <Characters>3747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FERDJANI</dc:creator>
  <cp:keywords/>
  <dc:description/>
  <cp:lastModifiedBy>Sana FERDJANI</cp:lastModifiedBy>
  <cp:revision>8</cp:revision>
  <dcterms:created xsi:type="dcterms:W3CDTF">2025-02-26T13:12:00Z</dcterms:created>
  <dcterms:modified xsi:type="dcterms:W3CDTF">2025-04-18T12:54:00Z</dcterms:modified>
</cp:coreProperties>
</file>